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11411834"/>
        <w:docPartObj>
          <w:docPartGallery w:val="Cover Pages"/>
          <w:docPartUnique/>
        </w:docPartObj>
      </w:sdtPr>
      <w:sdtContent>
        <w:p w:rsidR="005752EA" w:rsidRDefault="001B4309" w:rsidP="005752EA">
          <w:pPr>
            <w:jc w:val="right"/>
            <w:rPr>
              <w:color w:val="7F7F7F" w:themeColor="text1" w:themeTint="80"/>
              <w:sz w:val="32"/>
              <w:szCs w:val="32"/>
            </w:rPr>
          </w:pPr>
          <w:r w:rsidRPr="001B4309">
            <w:rPr>
              <w:lang w:eastAsia="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0" type="#_x0000_t144" style="position:absolute;left:0;text-align:left;margin-left:116.55pt;margin-top:332.2pt;width:365.25pt;height:51pt;z-index:251660800;mso-position-horizontal-relative:text;mso-position-vertical-relative:text" fillcolor="#fc0" strokecolor="#243f60 [1604]">
                <v:shadow color="#868686"/>
                <v:textpath style="font-family:&quot;Arial Black&quot;" fitshape="t" trim="t" string="Город мастерства"/>
              </v:shape>
            </w:pict>
          </w:r>
          <w:r w:rsidRPr="001B4309">
            <w:rPr>
              <w:noProof/>
            </w:rPr>
            <w:pict>
              <v:group id="Group 9" o:spid="_x0000_s1026" style="position:absolute;left:0;text-align:left;margin-left:0;margin-top:0;width:599.25pt;height:854.05pt;z-index:-251657728;mso-position-horizontal:center;mso-position-horizontal-relative:page;mso-position-vertical:center;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" o:allowincell="f">
                <v:rect id="Rectangle 10" o:spid="_x0000_s1027" style="position:absolute;width:12240;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saMUA&#10;AADaAAAADwAAAGRycy9kb3ducmV2LnhtbESPQWvCQBSE70L/w/IKvemmpUgb3QQpTRXsxTQXby/Z&#10;ZxLMvg3ZrUZ/fbcgeBxm5htmmY6mEycaXGtZwfMsAkFcWd1yraD4yaZvIJxH1thZJgUXcpAmD5Ml&#10;xtqeeUen3NciQNjFqKDxvo+ldFVDBt3M9sTBO9jBoA9yqKUe8BzgppMvUTSXBlsOCw329NFQdcx/&#10;jYJ6k4/fn/aruK63ZVZkr9tyfyyVenocVwsQnkZ/D9/aG63gHf6vhBs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2xoxQAAANoAAAAPAAAAAAAAAAAAAAAAAJgCAABkcnMv&#10;ZG93bnJldi54bWxQSwUGAAAAAAQABAD1AAAAigMAAAAA&#10;" fillcolor="#4f81bd [3204]" strokecolor="#f2f2f2 [3041]" strokeweight="3pt">
                  <v:shadow on="t" color="#243f60 [1604]" opacity=".5" offset="1pt"/>
                </v:rect>
                <v:rect id="Rectangle 11" o:spid="_x0000_s1028"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VNMQA&#10;AADbAAAADwAAAGRycy9kb3ducmV2LnhtbESPT2vCQBDF7wW/wzKCt7rRQ5HoKv4tQeih2tIeh+yY&#10;BLOzMbtq/PadQ8HbDO/Ne7+ZLTpXqxu1ofJsYDRMQBHn3lZcGPg67l4noEJEtlh7JgMPCrCY915m&#10;mFp/50+6HWKhJIRDigbKGJtU65CX5DAMfUMs2sm3DqOsbaFti3cJd7UeJ8mbdlixNJTY0Lqk/Hy4&#10;OgPb/Wb8+/OdNTHbXVch6/DjfXsxZtDvllNQkbr4NP9fZ1bwhV5+kQH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lTTEAAAA2wAAAA8AAAAAAAAAAAAAAAAAmAIAAGRycy9k&#10;b3ducmV2LnhtbFBLBQYAAAAABAAEAPUAAACJAwAAAAA=&#10;" fillcolor="white [3212]" stroked="f"/>
                <w10:wrap anchorx="page" anchory="page"/>
              </v:group>
            </w:pict>
          </w:r>
          <w:r w:rsidRPr="001B4309">
            <w:rPr>
              <w:noProof/>
            </w:rPr>
            <w:pict>
              <v:rect id="Rectangle 5" o:spid="_x0000_s1031" style="position:absolute;left:0;text-align:left;margin-left:27.7pt;margin-top:5in;width:539.15pt;height:64.15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" o:allowincell="f" fillcolor="#4f81bd [3204]" stroked="f" strokecolor="#f2f2f2 [3041]" strokeweight="3pt">
                <v:fill opacity="58853f"/>
                <v:shadow on="t" color="#243f60 [1604]" opacity=".5" offset="1pt"/>
                <v:textbox style="mso-fit-shape-to-text:t" inset="18pt,0,18pt,0">
                  <w:txbxContent>
                    <w:tbl>
                      <w:tblPr>
                        <w:tblW w:w="5000" w:type="pct"/>
                        <w:tblCellMar>
                          <w:left w:w="360" w:type="dxa"/>
                          <w:right w:w="360" w:type="dxa"/>
                        </w:tblCellMar>
                        <w:tblLook w:val="04A0"/>
                      </w:tblPr>
                      <w:tblGrid>
                        <w:gridCol w:w="3080"/>
                        <w:gridCol w:w="7718"/>
                      </w:tblGrid>
                      <w:tr w:rsidR="005752EA">
                        <w:trPr>
                          <w:trHeight w:val="1080"/>
                        </w:trPr>
                        <w:sdt>
                          <w:sdtPr>
                            <w:rPr>
                              <w:b/>
                              <w:smallCaps/>
                              <w:sz w:val="48"/>
                              <w:szCs w:val="48"/>
                            </w:rPr>
                            <w:alias w:val="Организация"/>
                            <w:id w:val="1208759"/>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hideMark/>
                              </w:tcPr>
                              <w:p w:rsidR="005752EA" w:rsidRDefault="00C93104" w:rsidP="00C93104">
                                <w:pPr>
                                  <w:pStyle w:val="a4"/>
                                  <w:spacing w:line="276" w:lineRule="auto"/>
                                  <w:jc w:val="center"/>
                                  <w:rPr>
                                    <w:b/>
                                    <w:smallCaps/>
                                    <w:sz w:val="48"/>
                                    <w:szCs w:val="48"/>
                                  </w:rPr>
                                </w:pPr>
                                <w:r>
                                  <w:rPr>
                                    <w:b/>
                                    <w:smallCaps/>
                                    <w:sz w:val="48"/>
                                    <w:szCs w:val="48"/>
                                  </w:rPr>
                                  <w:t>крц «спартак»</w:t>
                                </w:r>
                              </w:p>
                            </w:tc>
                          </w:sdtContent>
                        </w:sdt>
                        <w:tc>
                          <w:tcPr>
                            <w:tcW w:w="4000" w:type="pct"/>
                            <w:vAlign w:val="center"/>
                            <w:hideMark/>
                          </w:tcPr>
                          <w:p w:rsidR="005752EA" w:rsidRDefault="001B4309" w:rsidP="00344744">
                            <w:pPr>
                              <w:pStyle w:val="a4"/>
                              <w:spacing w:line="276" w:lineRule="auto"/>
                              <w:rPr>
                                <w:smallCaps/>
                                <w:color w:val="FFFFFF" w:themeColor="background1"/>
                                <w:sz w:val="72"/>
                                <w:szCs w:val="72"/>
                              </w:rPr>
                            </w:pPr>
                            <w:sdt>
                              <w:sdtPr>
                                <w:rPr>
                                  <w:b/>
                                  <w:smallCaps/>
                                  <w:color w:val="FFFFFF" w:themeColor="background1"/>
                                  <w:sz w:val="72"/>
                                  <w:szCs w:val="72"/>
                                </w:rPr>
                                <w:alias w:val="Заголовок"/>
                                <w:id w:val="1208760"/>
                                <w:showingPlcHdr/>
                                <w:dataBinding w:prefixMappings="xmlns:ns0='http://schemas.openxmlformats.org/package/2006/metadata/core-properties' xmlns:ns1='http://purl.org/dc/elements/1.1/'" w:xpath="/ns0:coreProperties[1]/ns1:title[1]" w:storeItemID="{6C3C8BC8-F283-45AE-878A-BAB7291924A1}"/>
                                <w:text/>
                              </w:sdtPr>
                              <w:sdtContent>
                                <w:r w:rsidR="00344744">
                                  <w:rPr>
                                    <w:b/>
                                    <w:smallCaps/>
                                    <w:color w:val="FFFFFF" w:themeColor="background1"/>
                                    <w:sz w:val="72"/>
                                    <w:szCs w:val="72"/>
                                  </w:rPr>
                                  <w:t xml:space="preserve">     </w:t>
                                </w:r>
                              </w:sdtContent>
                            </w:sdt>
                          </w:p>
                        </w:tc>
                      </w:tr>
                    </w:tbl>
                    <w:p w:rsidR="005752EA" w:rsidRDefault="005752EA" w:rsidP="005752EA">
                      <w:pPr>
                        <w:pStyle w:val="a4"/>
                        <w:spacing w:line="14" w:lineRule="exact"/>
                        <w:rPr>
                          <w:rFonts w:asciiTheme="minorHAnsi" w:hAnsiTheme="minorHAnsi" w:cstheme="minorBidi"/>
                        </w:rPr>
                      </w:pPr>
                    </w:p>
                  </w:txbxContent>
                </v:textbox>
                <w10:wrap anchorx="page" anchory="page"/>
              </v:rect>
            </w:pict>
          </w:r>
          <w:r w:rsidR="005752EA">
            <w:rPr>
              <w:noProof/>
            </w:rPr>
            <w:drawing>
              <wp:anchor distT="0" distB="5715" distL="114300" distR="116967" simplePos="0" relativeHeight="251659264" behindDoc="0" locked="0" layoutInCell="1" allowOverlap="1">
                <wp:simplePos x="0" y="0"/>
                <wp:positionH relativeFrom="margin">
                  <wp:posOffset>-505460</wp:posOffset>
                </wp:positionH>
                <wp:positionV relativeFrom="margin">
                  <wp:posOffset>-91440</wp:posOffset>
                </wp:positionV>
                <wp:extent cx="6394450" cy="4785360"/>
                <wp:effectExtent l="0" t="0" r="0" b="0"/>
                <wp:wrapSquare wrapText="bothSides"/>
                <wp:docPr id="4" name="Рисунок 18"/>
                <wp:cNvGraphicFramePr/>
                <a:graphic xmlns:a="http://schemas.openxmlformats.org/drawingml/2006/main">
                  <a:graphicData uri="http://schemas.openxmlformats.org/drawingml/2006/picture">
                    <pic:pic xmlns:pic="http://schemas.openxmlformats.org/drawingml/2006/picture">
                      <pic:nvPicPr>
                        <pic:cNvPr id="0" name="Picture 18" descr="C:\Documents and Settings\Администратор\Рабочий стол\Все папки\Галина\Вожатые\КАТЯ 2010\Мастеркласс\IMG_6006.JPG"/>
                        <pic:cNvPicPr>
                          <a:picLocks noChangeAspect="1" noChangeArrowheads="1"/>
                        </pic:cNvPicPr>
                      </pic:nvPicPr>
                      <pic:blipFill>
                        <a:blip r:embed="rId5" cstate="print">
                          <a:lum bright="19000" contrast="40000"/>
                        </a:blip>
                        <a:srcRect/>
                        <a:stretch>
                          <a:fillRect/>
                        </a:stretch>
                      </pic:blipFill>
                      <pic:spPr bwMode="auto">
                        <a:xfrm>
                          <a:off x="0" y="0"/>
                          <a:ext cx="6391275" cy="4791075"/>
                        </a:xfrm>
                        <a:prstGeom prst="round2SameRect">
                          <a:avLst/>
                        </a:prstGeom>
                        <a:noFill/>
                        <a:ln w="9525">
                          <a:noFill/>
                          <a:miter lim="800000"/>
                          <a:headEnd/>
                          <a:tailEnd/>
                        </a:ln>
                      </pic:spPr>
                    </pic:pic>
                  </a:graphicData>
                </a:graphic>
              </wp:anchor>
            </w:drawing>
          </w:r>
        </w:p>
        <w:tbl>
          <w:tblPr>
            <w:tblpPr w:leftFromText="187" w:rightFromText="187" w:bottomFromText="200" w:horzAnchor="margin" w:tblpXSpec="center" w:tblpYSpec="bottom"/>
            <w:tblOverlap w:val="never"/>
            <w:tblW w:w="0" w:type="auto"/>
            <w:tblLook w:val="04A0"/>
          </w:tblPr>
          <w:tblGrid>
            <w:gridCol w:w="9571"/>
          </w:tblGrid>
          <w:tr w:rsidR="005752EA" w:rsidRPr="00344744" w:rsidTr="005752EA">
            <w:tc>
              <w:tcPr>
                <w:tcW w:w="9576" w:type="dxa"/>
              </w:tcPr>
              <w:p w:rsidR="005752EA" w:rsidRPr="00344744" w:rsidRDefault="001B4309">
                <w:pPr>
                  <w:spacing w:before="100" w:beforeAutospacing="1" w:after="100" w:afterAutospacing="1" w:line="240" w:lineRule="auto"/>
                  <w:jc w:val="right"/>
                  <w:outlineLvl w:val="0"/>
                  <w:rPr>
                    <w:rFonts w:eastAsia="Times New Roman" w:cs="Times New Roman"/>
                    <w:b/>
                    <w:bCs/>
                    <w:color w:val="4A442A" w:themeColor="background2" w:themeShade="40"/>
                    <w:kern w:val="36"/>
                    <w:sz w:val="28"/>
                    <w:szCs w:val="28"/>
                  </w:rPr>
                </w:pPr>
                <w:sdt>
                  <w:sdtPr>
                    <w:rPr>
                      <w:b/>
                      <w:color w:val="4A442A" w:themeColor="background2" w:themeShade="40"/>
                      <w:sz w:val="28"/>
                      <w:szCs w:val="28"/>
                    </w:rPr>
                    <w:alias w:val="Подзаголовок"/>
                    <w:id w:val="19000717"/>
                    <w:showingPlcHdr/>
                    <w:dataBinding w:prefixMappings="xmlns:ns0='http://schemas.openxmlformats.org/package/2006/metadata/core-properties' xmlns:ns1='http://purl.org/dc/elements/1.1/'" w:xpath="/ns0:coreProperties[1]/ns1:subject[1]" w:storeItemID="{6C3C8BC8-F283-45AE-878A-BAB7291924A1}"/>
                    <w:text/>
                  </w:sdtPr>
                  <w:sdtContent>
                    <w:r w:rsidR="00344744" w:rsidRPr="00344744">
                      <w:rPr>
                        <w:b/>
                        <w:color w:val="4A442A" w:themeColor="background2" w:themeShade="40"/>
                        <w:sz w:val="28"/>
                        <w:szCs w:val="28"/>
                      </w:rPr>
                      <w:t xml:space="preserve">     </w:t>
                    </w:r>
                  </w:sdtContent>
                </w:sdt>
                <w:r w:rsidR="00344744" w:rsidRPr="00344744">
                  <w:rPr>
                    <w:b/>
                    <w:color w:val="4A442A" w:themeColor="background2" w:themeShade="40"/>
                    <w:sz w:val="28"/>
                    <w:szCs w:val="28"/>
                  </w:rPr>
                  <w:t xml:space="preserve"> </w:t>
                </w:r>
                <w:r w:rsidR="005752EA" w:rsidRPr="00344744">
                  <w:rPr>
                    <w:b/>
                    <w:color w:val="4A442A" w:themeColor="background2" w:themeShade="40"/>
                    <w:sz w:val="28"/>
                    <w:szCs w:val="28"/>
                  </w:rPr>
                  <w:t xml:space="preserve"> </w:t>
                </w:r>
                <w:r w:rsidR="005752EA" w:rsidRPr="00344744">
                  <w:rPr>
                    <w:rFonts w:eastAsia="Times New Roman" w:cs="Times New Roman"/>
                    <w:b/>
                    <w:bCs/>
                    <w:color w:val="4A442A" w:themeColor="background2" w:themeShade="40"/>
                    <w:kern w:val="36"/>
                    <w:sz w:val="28"/>
                    <w:szCs w:val="28"/>
                  </w:rPr>
                  <w:t xml:space="preserve"> </w:t>
                </w:r>
              </w:p>
              <w:p w:rsidR="005752EA" w:rsidRPr="00344744" w:rsidRDefault="005752EA">
                <w:pPr>
                  <w:spacing w:before="100" w:beforeAutospacing="1" w:after="100" w:afterAutospacing="1" w:line="240" w:lineRule="auto"/>
                  <w:jc w:val="right"/>
                  <w:outlineLvl w:val="0"/>
                  <w:rPr>
                    <w:rFonts w:eastAsia="Times New Roman" w:cs="Times New Roman"/>
                    <w:b/>
                    <w:bCs/>
                    <w:color w:val="4A442A" w:themeColor="background2" w:themeShade="40"/>
                    <w:kern w:val="36"/>
                    <w:sz w:val="28"/>
                    <w:szCs w:val="28"/>
                  </w:rPr>
                </w:pPr>
                <w:r w:rsidRPr="00344744">
                  <w:rPr>
                    <w:rFonts w:eastAsia="Times New Roman" w:cs="Times New Roman"/>
                    <w:b/>
                    <w:bCs/>
                    <w:color w:val="4A442A" w:themeColor="background2" w:themeShade="40"/>
                    <w:kern w:val="36"/>
                    <w:sz w:val="28"/>
                    <w:szCs w:val="28"/>
                  </w:rPr>
                  <w:t>Автор:</w:t>
                </w:r>
              </w:p>
              <w:p w:rsidR="005752EA" w:rsidRPr="00344744" w:rsidRDefault="005752EA">
                <w:pPr>
                  <w:spacing w:before="100" w:beforeAutospacing="1" w:after="100" w:afterAutospacing="1" w:line="240" w:lineRule="auto"/>
                  <w:jc w:val="right"/>
                  <w:outlineLvl w:val="0"/>
                  <w:rPr>
                    <w:rFonts w:eastAsia="Times New Roman" w:cs="Times New Roman"/>
                    <w:b/>
                    <w:bCs/>
                    <w:color w:val="4A442A" w:themeColor="background2" w:themeShade="40"/>
                    <w:kern w:val="36"/>
                    <w:sz w:val="28"/>
                    <w:szCs w:val="28"/>
                  </w:rPr>
                </w:pPr>
                <w:r w:rsidRPr="00344744">
                  <w:rPr>
                    <w:rFonts w:eastAsia="Times New Roman" w:cs="Times New Roman"/>
                    <w:b/>
                    <w:bCs/>
                    <w:color w:val="4A442A" w:themeColor="background2" w:themeShade="40"/>
                    <w:kern w:val="36"/>
                    <w:sz w:val="28"/>
                    <w:szCs w:val="28"/>
                  </w:rPr>
                  <w:t xml:space="preserve"> Воскобойникова Галина Анатольевна, </w:t>
                </w:r>
              </w:p>
              <w:p w:rsidR="005752EA" w:rsidRPr="00344744" w:rsidRDefault="005752EA">
                <w:pPr>
                  <w:spacing w:before="100" w:beforeAutospacing="1" w:after="100" w:afterAutospacing="1" w:line="240" w:lineRule="auto"/>
                  <w:jc w:val="right"/>
                  <w:outlineLvl w:val="0"/>
                  <w:rPr>
                    <w:rFonts w:eastAsia="Times New Roman" w:cs="Times New Roman"/>
                    <w:b/>
                    <w:bCs/>
                    <w:color w:val="4A442A" w:themeColor="background2" w:themeShade="40"/>
                    <w:kern w:val="36"/>
                    <w:sz w:val="28"/>
                    <w:szCs w:val="28"/>
                  </w:rPr>
                </w:pPr>
                <w:r w:rsidRPr="00344744">
                  <w:rPr>
                    <w:rFonts w:eastAsia="Times New Roman" w:cs="Times New Roman"/>
                    <w:b/>
                    <w:bCs/>
                    <w:color w:val="4A442A" w:themeColor="background2" w:themeShade="40"/>
                    <w:kern w:val="36"/>
                    <w:sz w:val="28"/>
                    <w:szCs w:val="28"/>
                  </w:rPr>
                  <w:t>заместитель директора ОАУК «КРЦ «Спартак»</w:t>
                </w:r>
              </w:p>
              <w:p w:rsidR="005752EA" w:rsidRPr="00344744" w:rsidRDefault="005752EA">
                <w:pPr>
                  <w:pStyle w:val="a4"/>
                  <w:spacing w:line="276" w:lineRule="auto"/>
                  <w:jc w:val="center"/>
                  <w:rPr>
                    <w:b/>
                    <w:color w:val="4A442A" w:themeColor="background2" w:themeShade="40"/>
                    <w:sz w:val="28"/>
                    <w:szCs w:val="28"/>
                  </w:rPr>
                </w:pPr>
              </w:p>
            </w:tc>
          </w:tr>
        </w:tbl>
        <w:p w:rsidR="005752EA" w:rsidRDefault="005752EA" w:rsidP="005752EA">
          <w:pPr>
            <w:jc w:val="right"/>
            <w:rPr>
              <w:color w:val="7F7F7F" w:themeColor="text1" w:themeTint="80"/>
              <w:sz w:val="32"/>
              <w:szCs w:val="32"/>
            </w:rPr>
          </w:pPr>
          <w:bookmarkStart w:id="0" w:name="_GoBack"/>
          <w:bookmarkEnd w:id="0"/>
        </w:p>
        <w:p w:rsidR="005752EA" w:rsidRDefault="005752EA" w:rsidP="005752EA">
          <w:pPr>
            <w:rPr>
              <w:rFonts w:ascii="Times New Roman" w:eastAsia="Times New Roman" w:hAnsi="Times New Roman" w:cs="Times New Roman"/>
              <w:b/>
              <w:bCs/>
              <w:kern w:val="36"/>
              <w:sz w:val="20"/>
              <w:szCs w:val="20"/>
            </w:rPr>
          </w:pPr>
          <w:r>
            <w:rPr>
              <w:rFonts w:ascii="Times New Roman" w:eastAsia="Times New Roman" w:hAnsi="Times New Roman" w:cs="Times New Roman"/>
              <w:b/>
              <w:bCs/>
              <w:kern w:val="36"/>
              <w:sz w:val="20"/>
              <w:szCs w:val="20"/>
            </w:rPr>
            <w:br w:type="page"/>
          </w:r>
        </w:p>
      </w:sdtContent>
    </w:sdt>
    <w:p w:rsidR="005752EA" w:rsidRDefault="005752EA" w:rsidP="005752EA">
      <w:pPr>
        <w:spacing w:before="100" w:beforeAutospacing="1" w:after="100" w:afterAutospacing="1" w:line="240" w:lineRule="auto"/>
        <w:jc w:val="center"/>
        <w:outlineLvl w:val="0"/>
        <w:rPr>
          <w:rFonts w:ascii="Times New Roman" w:eastAsia="Times New Roman" w:hAnsi="Times New Roman" w:cs="Times New Roman"/>
          <w:b/>
          <w:bCs/>
          <w:sz w:val="28"/>
          <w:szCs w:val="28"/>
        </w:rPr>
      </w:pPr>
    </w:p>
    <w:p w:rsidR="005752EA" w:rsidRDefault="005752EA" w:rsidP="005752EA">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sz w:val="28"/>
          <w:szCs w:val="28"/>
        </w:rPr>
        <w:t>Введение</w:t>
      </w:r>
    </w:p>
    <w:p w:rsidR="005752EA" w:rsidRDefault="005752EA" w:rsidP="005752EA">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В  «Конвенции  о  правах   ребенка»  ст.13 гласит: «</w:t>
      </w:r>
      <w:r>
        <w:rPr>
          <w:rFonts w:ascii="Times New Roman" w:hAnsi="Times New Roman" w:cs="Times New Roman"/>
          <w:sz w:val="28"/>
          <w:szCs w:val="28"/>
        </w:rPr>
        <w:t xml:space="preserve">Ребенок имеет право свободно выражать свое мнение; это право включает свободу искать, получать и передавать информацию и идеи любого рода, независимо от границ, в устной, письменной или печатной форме, в форме произведений искусства или с помощью других средств по выбору ребенка». А чтобы научиться выражать свое мнение, надо постоянно расширять свой кругозор, пополнять багаж умений и навыков, тренироваться  размышлять. </w:t>
      </w:r>
    </w:p>
    <w:p w:rsidR="005752EA" w:rsidRDefault="005752EA" w:rsidP="005752EA">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Ведущими идеями предлагаемой программы  являются доступность в получении  практических знаний в области литературы, искусства, спорта,  прикладного творчества и т.п. во время их пребывания в ОАУК  «КРЦ «Спартак». Большое внимание уделяется раскрытию творческого потенциала каждого ребенка. </w:t>
      </w:r>
    </w:p>
    <w:p w:rsidR="005752EA" w:rsidRDefault="005752EA" w:rsidP="005752E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реализуется посредством  игровой  основы  мастер-классов, способных  пробудить детскую любознательность, вовлечь в активное освоение и приобретение умений и навыков. Каждый ребенок имеет  возможность пройти за 21 день лестницу от новичка до доки и получить сертификат.  Главное условие для получения сертификата: пройти серию  мастер-классов (не менее 10).</w:t>
      </w:r>
    </w:p>
    <w:p w:rsidR="005752EA" w:rsidRDefault="005752EA" w:rsidP="005752EA">
      <w:pPr>
        <w:spacing w:after="0" w:line="240" w:lineRule="auto"/>
        <w:rPr>
          <w:rFonts w:ascii="Times New Roman" w:eastAsia="Times New Roman" w:hAnsi="Times New Roman" w:cs="Times New Roman"/>
          <w:sz w:val="28"/>
          <w:szCs w:val="28"/>
        </w:rPr>
      </w:pPr>
    </w:p>
    <w:p w:rsidR="005752EA" w:rsidRDefault="005752EA" w:rsidP="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Информационная карта программы</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Полное название лагеря:                                                                                                                                                                                                                                                                                                                                                                                                                                                                                                                                                                                                                                                                                                                                                                                                                                                                                                                                                                                                                                                                                                                                                                                                                                                                                                                                                                                                                                                                                                                                                                                                                                                                                                                                                                                                                                                                                                                                                                                                                                                                                                                                                                                                                                                                                                                                                                                                                                                                                                                                                                                                                                                                                                                                                                                                                                                                                                                                                                                                                                                                                                                                                                                                                                                                                                                                                                                                                                                                                                                                                                                                                                                                                                                                                                                                                                                                                                                                                                                                                                                                                                                                                                                                                                                                                                                                                                                                                                                                                                                                                                                                                                                                                                                                                                                                                        </w:t>
      </w:r>
      <w:r>
        <w:rPr>
          <w:rFonts w:ascii="Times New Roman" w:eastAsia="Times New Roman" w:hAnsi="Times New Roman" w:cs="Times New Roman"/>
          <w:sz w:val="28"/>
          <w:szCs w:val="28"/>
        </w:rPr>
        <w:t>Областное автономное учреждение культуры « Культурно-развивающий центр «Спартак»</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Тип лагеря:</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Культурно-развивающий центр</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Количество участников программы: </w:t>
      </w:r>
    </w:p>
    <w:p w:rsidR="005752EA" w:rsidRDefault="00344744"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245</w:t>
      </w:r>
      <w:r w:rsidR="005752EA">
        <w:rPr>
          <w:rFonts w:ascii="Times New Roman" w:eastAsia="Times New Roman" w:hAnsi="Times New Roman" w:cs="Times New Roman"/>
          <w:sz w:val="28"/>
          <w:szCs w:val="28"/>
        </w:rPr>
        <w:t xml:space="preserve"> детей в возрасте от 6 до 15 лет</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Сроки реализации программы:</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реализуется в летний </w:t>
      </w:r>
      <w:r w:rsidRPr="00344744">
        <w:rPr>
          <w:rFonts w:ascii="Times New Roman" w:eastAsia="Times New Roman" w:hAnsi="Times New Roman" w:cs="Times New Roman"/>
          <w:sz w:val="28"/>
          <w:szCs w:val="28"/>
        </w:rPr>
        <w:t>перио</w:t>
      </w:r>
      <w:r w:rsidR="00344744" w:rsidRPr="00344744">
        <w:rPr>
          <w:rFonts w:ascii="Times New Roman" w:eastAsia="Times New Roman" w:hAnsi="Times New Roman" w:cs="Times New Roman"/>
          <w:sz w:val="28"/>
          <w:szCs w:val="28"/>
        </w:rPr>
        <w:t>д с 24 июля  по 13 августа  2012</w:t>
      </w:r>
      <w:r w:rsidRPr="00344744">
        <w:rPr>
          <w:rFonts w:ascii="Times New Roman" w:eastAsia="Times New Roman" w:hAnsi="Times New Roman" w:cs="Times New Roman"/>
          <w:sz w:val="28"/>
          <w:szCs w:val="28"/>
        </w:rPr>
        <w:t xml:space="preserve"> г.</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Финансовое обеспечение программы:</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финансируется из бюджетных средств</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Цель  программы:</w:t>
      </w:r>
      <w:r>
        <w:rPr>
          <w:rFonts w:ascii="Times New Roman" w:eastAsia="Times New Roman" w:hAnsi="Times New Roman" w:cs="Times New Roman"/>
          <w:sz w:val="28"/>
          <w:szCs w:val="28"/>
        </w:rPr>
        <w:t xml:space="preserve"> </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содружества и сотворчества детей и взрослых посредством реализации мастер-классов</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Содержание программы</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Все мероприятия, реализуемые в рамках настоящей программы направлены на приобретение детьми умений и навыков различной направленности, обеспечение максимального развития  каждого ребенка, сохранения его неповторимости, раскрытия его потенциальных талантов, создание условий  для нормального умственного и физического совершенствования.</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Приоритетные направления деятельности:</w:t>
      </w:r>
      <w:r>
        <w:rPr>
          <w:rFonts w:ascii="Times New Roman" w:eastAsia="Times New Roman" w:hAnsi="Times New Roman" w:cs="Times New Roman"/>
          <w:sz w:val="28"/>
          <w:szCs w:val="28"/>
        </w:rPr>
        <w:t xml:space="preserve"> </w:t>
      </w:r>
    </w:p>
    <w:p w:rsidR="005752EA" w:rsidRDefault="005752EA" w:rsidP="005752EA">
      <w:pPr>
        <w:numPr>
          <w:ilvl w:val="0"/>
          <w:numId w:val="1"/>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Спортивно-оздоровительное</w:t>
      </w:r>
    </w:p>
    <w:p w:rsidR="005752EA" w:rsidRDefault="005752EA" w:rsidP="005752EA">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оздоровительном лагере двигательная активность детей организована в течение дня по расписанию: 1 половина дня – водные процедуры, 2 половина дня – спортивные часы. В смене планируются мастер-классы с известными спортсменами региона. Ежедневно проводится утренняя гимнастика, которая проводится  на свежем воздухе. </w:t>
      </w:r>
    </w:p>
    <w:p w:rsidR="005752EA" w:rsidRDefault="005752EA" w:rsidP="005752EA">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спортивных площадках организованы различные виды спортивных соревнований с учетом их зрелищности и массовости, - это «Веселые старта»,  пионербол, футбол, водное поло. Действует кружок «новый пловец», организованный для детей  неумеющих плавать.</w:t>
      </w:r>
    </w:p>
    <w:p w:rsidR="005752EA" w:rsidRDefault="005752EA" w:rsidP="005752EA">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Один раз за смену дети совершают пешую туристическую прогулку за пределы лагеря. Протяженность маршрута – 4 км, в с. Кашары Задонского района. Главная цель - познакомить детей с достопримечательностью Задонского района  – храмами 19 века св. Автонома и Митрофана.  Также организация таких прогулок способствует формированию прочных знаний об особенностях местности, флоры и фауны родного края, а также является основой положительных взаимоотношений во временных детских коллективах. </w:t>
      </w:r>
    </w:p>
    <w:p w:rsidR="005752EA" w:rsidRDefault="005752EA" w:rsidP="005752EA">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Творческое </w:t>
      </w:r>
    </w:p>
    <w:p w:rsidR="005752EA" w:rsidRDefault="005752EA" w:rsidP="005752EA">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Ежедневно в лагере проводятся вечерние программы, подготовленные самими участниками смены. Мероприятия смены спланированы таким образом, чтобы каждый ребенок любого возраста мог принять в них активное участие. Все мероприятия направлены на раскрытие творческого потенциала ребенка и дают возможность проявить свои таланты и способности (актерские, вокальные, хореографические, лидерские, прикладные и пр.) </w:t>
      </w:r>
    </w:p>
    <w:p w:rsidR="005752EA" w:rsidRDefault="005752EA" w:rsidP="005752EA">
      <w:pPr>
        <w:spacing w:after="0" w:line="240" w:lineRule="auto"/>
        <w:ind w:firstLine="360"/>
        <w:jc w:val="both"/>
        <w:rPr>
          <w:rFonts w:ascii="Times New Roman" w:eastAsia="Times New Roman" w:hAnsi="Times New Roman" w:cs="Times New Roman"/>
          <w:sz w:val="28"/>
          <w:szCs w:val="28"/>
        </w:rPr>
      </w:pPr>
    </w:p>
    <w:p w:rsidR="005752EA" w:rsidRDefault="005752EA" w:rsidP="005752EA">
      <w:pPr>
        <w:spacing w:after="0" w:line="240" w:lineRule="auto"/>
        <w:ind w:firstLine="360"/>
        <w:jc w:val="both"/>
        <w:rPr>
          <w:rFonts w:ascii="Times New Roman" w:eastAsia="Times New Roman" w:hAnsi="Times New Roman" w:cs="Times New Roman"/>
          <w:sz w:val="28"/>
          <w:szCs w:val="28"/>
        </w:rPr>
      </w:pPr>
    </w:p>
    <w:p w:rsidR="005752EA" w:rsidRDefault="005752EA" w:rsidP="005752EA">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Мастер-классы, проводимые лучшими преподавателями региона,  дают основу для проявления ребенка в том или ином виде творчества. У каждого есть возможность попробовать себя в различных видах деятельности и в разных социальных ролях: исполнителя, наблюдателя, организатора, генератора идей, что безусловно способствует социализации. </w:t>
      </w:r>
    </w:p>
    <w:p w:rsidR="005752EA" w:rsidRDefault="005752EA" w:rsidP="005752EA">
      <w:pPr>
        <w:numPr>
          <w:ilvl w:val="0"/>
          <w:numId w:val="3"/>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Детское самоуправление</w:t>
      </w:r>
    </w:p>
    <w:p w:rsidR="005752EA" w:rsidRDefault="005752EA" w:rsidP="005752EA">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Детское самоуправление носит характер ролевой игры. Такие мероприятия способствуют формированию характера, слиянию физического, эмоционально-нравственного и социального аспекта в развитии каждого ребенка. Формируется чувство “команды”, ответственности за общее дело, стремление к победе, взаимопомощь и взаимовыручка.</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599"/>
        <w:gridCol w:w="2911"/>
        <w:gridCol w:w="2895"/>
        <w:gridCol w:w="3218"/>
      </w:tblGrid>
      <w:tr w:rsidR="005752EA" w:rsidTr="005752EA">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направления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Формы проведения</w:t>
            </w:r>
          </w:p>
        </w:tc>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w:t>
            </w:r>
          </w:p>
        </w:tc>
      </w:tr>
      <w:tr w:rsidR="005752EA" w:rsidTr="005752EA">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Подготовительный период:</w:t>
            </w:r>
          </w:p>
          <w:p w:rsidR="005752EA" w:rsidRDefault="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работа с педколлективом;</w:t>
            </w:r>
          </w:p>
          <w:p w:rsidR="005752EA" w:rsidRDefault="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работа с обслуживающим персоналом.</w:t>
            </w:r>
          </w:p>
        </w:tc>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Собеседование, знакомство с программой лагерной смены, инструктажи.</w:t>
            </w:r>
          </w:p>
        </w:tc>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Ознакомление сотрудников лагеря с обязанностями, утверждение внутреннего распорядка лагеря, системы деятельности работы лагеря по охране жизни и здоровья детей, знание особенностей и специфики смены. Выстраивание системы работы педагогического коллектива по реализации поставленных целей и задач.</w:t>
            </w:r>
          </w:p>
        </w:tc>
      </w:tr>
      <w:tr w:rsidR="005752EA" w:rsidTr="005752EA">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Организационный период: </w:t>
            </w:r>
          </w:p>
          <w:p w:rsidR="005752EA" w:rsidRDefault="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формирование отрядов; знакомство с лагерем; организация деятельности служб </w:t>
            </w:r>
            <w:r>
              <w:rPr>
                <w:rFonts w:ascii="Times New Roman" w:eastAsia="Times New Roman" w:hAnsi="Times New Roman" w:cs="Times New Roman"/>
                <w:sz w:val="28"/>
                <w:szCs w:val="28"/>
              </w:rPr>
              <w:lastRenderedPageBreak/>
              <w:t xml:space="preserve">самоуправления; </w:t>
            </w:r>
          </w:p>
          <w:p w:rsidR="005752EA" w:rsidRDefault="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планирование предстоящей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Операция «Уют»</w:t>
            </w:r>
          </w:p>
          <w:p w:rsidR="005752EA" w:rsidRDefault="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планирование работы:</w:t>
            </w:r>
          </w:p>
          <w:p w:rsidR="005752EA" w:rsidRDefault="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творческих коллективов</w:t>
            </w:r>
          </w:p>
          <w:p w:rsidR="005752EA" w:rsidRDefault="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входная диагностика,</w:t>
            </w:r>
          </w:p>
          <w:p w:rsidR="005752EA" w:rsidRDefault="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игра «Я - лидер», законы, традиции лагеря</w:t>
            </w:r>
          </w:p>
        </w:tc>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Общее представление о смене, её тематике, определение планов работы отрядов, корректировка планов в зависимости от интересов участников смены, выбор видов </w:t>
            </w:r>
            <w:r>
              <w:rPr>
                <w:rFonts w:ascii="Times New Roman" w:eastAsia="Times New Roman" w:hAnsi="Times New Roman" w:cs="Times New Roman"/>
                <w:sz w:val="28"/>
                <w:szCs w:val="28"/>
              </w:rPr>
              <w:lastRenderedPageBreak/>
              <w:t>деятельности.</w:t>
            </w:r>
          </w:p>
          <w:p w:rsidR="005752EA" w:rsidRDefault="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Принятие законов коллективной жизнедеятельности.</w:t>
            </w:r>
          </w:p>
        </w:tc>
      </w:tr>
      <w:tr w:rsidR="005752EA" w:rsidTr="005752EA">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Спортивно-оздоровительный  блок</w:t>
            </w:r>
          </w:p>
          <w:p w:rsidR="005752EA" w:rsidRDefault="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ориентация на здоровьетворение, приобретение навыков здорового образа жизни</w:t>
            </w:r>
          </w:p>
        </w:tc>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Спортивные игры, состязания, соревнования, оздоровительные часы, походы, экскурсия в лес, «Пожарный калейдоскоп», конкурс рисунков  на тему «С огнем не шути», футбол, ежедневная утренняя гимнастическая зарядка, закаливание, купание в бассейне, спартакиада по различным видам спорта на первенство ОАУК «КРЦ Спартак«», подвижные игры.</w:t>
            </w:r>
          </w:p>
        </w:tc>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Укрепление здоровья, приобретение навыков здорового образа жизни, овладение приемами саморегуляции, овладение знаниями, умениями и навыками в турпоходах, выявление спортивных лидеров, накопление методического опыта, форм конкурсов и состязаний, выявление готовности поделиться знаниями и умениями с окружающими людьми.</w:t>
            </w:r>
          </w:p>
        </w:tc>
      </w:tr>
      <w:tr w:rsidR="005752EA" w:rsidTr="005752EA">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Творческий блок:</w:t>
            </w:r>
          </w:p>
          <w:p w:rsidR="005752EA" w:rsidRDefault="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исполняющей части программы, плана вечерних досугово-познавательных программ.</w:t>
            </w:r>
          </w:p>
          <w:p w:rsidR="005752EA" w:rsidRDefault="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вокального, хореографического, театрального,</w:t>
            </w:r>
          </w:p>
          <w:p w:rsidR="005752EA" w:rsidRDefault="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прикладных мастер- классов </w:t>
            </w:r>
          </w:p>
        </w:tc>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Торжественное открытие смены, музыкальные часы, развлекательная программа  «Мультпарад» конкурс актерского мастерства, встреча с бардами, Гиннесс – шоу, «Цирк зажигает огни», игры на сплоченность, праздничный концерт на открытие и закрытие смены</w:t>
            </w:r>
          </w:p>
        </w:tc>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Приобретение знаний об организаторской, просветительско – оздоровительной, досугово-познавательной деятельности, выявление лидеров, ярких, творческих личностей, максимальное раскрытие детского творческого потенциала, массовое участие детей в вечерних </w:t>
            </w:r>
            <w:r>
              <w:rPr>
                <w:rFonts w:ascii="Times New Roman" w:eastAsia="Times New Roman" w:hAnsi="Times New Roman" w:cs="Times New Roman"/>
                <w:sz w:val="28"/>
                <w:szCs w:val="28"/>
              </w:rPr>
              <w:lastRenderedPageBreak/>
              <w:t>развлекательных программах, развитие творческого совершенствования форм досугово-познавательной деятельности и подготовка фотоматериалов.</w:t>
            </w:r>
          </w:p>
        </w:tc>
      </w:tr>
      <w:tr w:rsidR="005752EA" w:rsidTr="005752EA">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p>
        </w:tc>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Итоговый период. Подведение итогов работы всех направлений. Награждение активных участников смены сертификатами и дипломами</w:t>
            </w:r>
          </w:p>
        </w:tc>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Выходная диагностика, подведение итогов временных творческих групп, выставка работ, закрытие смены, итоговый сбор </w:t>
            </w:r>
          </w:p>
        </w:tc>
        <w:tc>
          <w:tcPr>
            <w:tcW w:w="0" w:type="auto"/>
            <w:tcBorders>
              <w:top w:val="outset" w:sz="6" w:space="0" w:color="auto"/>
              <w:left w:val="outset" w:sz="6" w:space="0" w:color="auto"/>
              <w:bottom w:val="outset" w:sz="6" w:space="0" w:color="auto"/>
              <w:right w:val="outset" w:sz="6" w:space="0" w:color="auto"/>
            </w:tcBorders>
            <w:hideMark/>
          </w:tcPr>
          <w:p w:rsidR="005752EA" w:rsidRDefault="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Сбор методического материала по итогам смены. Анализ работы.</w:t>
            </w:r>
          </w:p>
        </w:tc>
      </w:tr>
    </w:tbl>
    <w:p w:rsidR="005752EA" w:rsidRDefault="005752EA" w:rsidP="005752EA">
      <w:pPr>
        <w:spacing w:after="0" w:line="240" w:lineRule="auto"/>
        <w:rPr>
          <w:rFonts w:ascii="Times New Roman" w:eastAsia="Times New Roman" w:hAnsi="Times New Roman" w:cs="Times New Roman"/>
          <w:b/>
          <w:bCs/>
          <w:sz w:val="28"/>
          <w:szCs w:val="28"/>
        </w:rPr>
      </w:pPr>
    </w:p>
    <w:p w:rsidR="005752EA" w:rsidRDefault="005752EA" w:rsidP="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Наши Законы</w:t>
      </w:r>
    </w:p>
    <w:p w:rsidR="005752EA" w:rsidRDefault="005752EA" w:rsidP="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Закон Свободы и Ответственности; </w:t>
      </w:r>
    </w:p>
    <w:p w:rsidR="005752EA" w:rsidRDefault="005752EA" w:rsidP="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Закон ОО (точного и рационального использования времени); </w:t>
      </w:r>
    </w:p>
    <w:p w:rsidR="005752EA" w:rsidRDefault="005752EA" w:rsidP="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Закон доброго отношения к людям; </w:t>
      </w:r>
    </w:p>
    <w:p w:rsidR="005752EA" w:rsidRDefault="005752EA" w:rsidP="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Закон природы; </w:t>
      </w:r>
    </w:p>
    <w:p w:rsidR="005752EA" w:rsidRDefault="005752EA" w:rsidP="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 территории;</w:t>
      </w:r>
    </w:p>
    <w:p w:rsidR="005752EA" w:rsidRDefault="005752EA" w:rsidP="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Закон свободы слова и правой поднятой руки; </w:t>
      </w:r>
    </w:p>
    <w:p w:rsidR="005752EA" w:rsidRDefault="005752EA" w:rsidP="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 дружбы и доверия.</w:t>
      </w:r>
    </w:p>
    <w:p w:rsidR="005752EA" w:rsidRDefault="005752EA" w:rsidP="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752EA" w:rsidRDefault="005752EA" w:rsidP="005752E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Варианты нематериальных стимулов</w:t>
      </w:r>
      <w:r>
        <w:rPr>
          <w:rFonts w:ascii="Times New Roman" w:eastAsia="Times New Roman" w:hAnsi="Times New Roman" w:cs="Times New Roman"/>
          <w:sz w:val="28"/>
          <w:szCs w:val="28"/>
        </w:rPr>
        <w:t xml:space="preserve"> </w:t>
      </w:r>
    </w:p>
    <w:p w:rsidR="005752EA" w:rsidRDefault="005752EA" w:rsidP="005752EA">
      <w:pPr>
        <w:numPr>
          <w:ilvl w:val="0"/>
          <w:numId w:val="4"/>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сертификаты </w:t>
      </w:r>
    </w:p>
    <w:p w:rsidR="005752EA" w:rsidRDefault="005752EA" w:rsidP="005752EA">
      <w:pPr>
        <w:numPr>
          <w:ilvl w:val="0"/>
          <w:numId w:val="4"/>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дипломы с логотипом ОАУК «КРЦ «Спартак»</w:t>
      </w:r>
    </w:p>
    <w:p w:rsidR="005752EA" w:rsidRDefault="005752EA" w:rsidP="005752EA">
      <w:pPr>
        <w:numPr>
          <w:ilvl w:val="0"/>
          <w:numId w:val="4"/>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благодарственное письмо родителям;</w:t>
      </w:r>
    </w:p>
    <w:p w:rsidR="005752EA" w:rsidRDefault="005752EA" w:rsidP="005752EA">
      <w:pPr>
        <w:numPr>
          <w:ilvl w:val="0"/>
          <w:numId w:val="4"/>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исполнение песен по заказу победителя, отличившегося в той или иной деятельности;</w:t>
      </w:r>
    </w:p>
    <w:p w:rsidR="005752EA" w:rsidRDefault="005752EA" w:rsidP="005752EA">
      <w:pPr>
        <w:numPr>
          <w:ilvl w:val="0"/>
          <w:numId w:val="4"/>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устная благодарность; </w:t>
      </w:r>
    </w:p>
    <w:p w:rsidR="005752EA" w:rsidRDefault="005752EA" w:rsidP="005752EA">
      <w:pPr>
        <w:numPr>
          <w:ilvl w:val="0"/>
          <w:numId w:val="4"/>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занесение имени отличившегося в Книгу Почета ОАУК «КРЦ «Спартак»</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 Ожидаемые результаты:</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развития воспитательной системы ОАУК «КРЦ «Спартак»: </w:t>
      </w:r>
    </w:p>
    <w:p w:rsidR="005752EA" w:rsidRDefault="005752EA" w:rsidP="005752EA">
      <w:pPr>
        <w:numPr>
          <w:ilvl w:val="0"/>
          <w:numId w:val="5"/>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Совершенствование методик организации форм работы;</w:t>
      </w:r>
    </w:p>
    <w:p w:rsidR="005752EA" w:rsidRDefault="005752EA" w:rsidP="005752EA">
      <w:pPr>
        <w:spacing w:before="100" w:beforeAutospacing="1" w:after="100" w:afterAutospacing="1" w:line="240" w:lineRule="auto"/>
        <w:ind w:left="720"/>
        <w:rPr>
          <w:rFonts w:ascii="Times New Roman" w:eastAsia="Times New Roman" w:hAnsi="Times New Roman" w:cs="Times New Roman"/>
          <w:sz w:val="28"/>
          <w:szCs w:val="28"/>
        </w:rPr>
      </w:pPr>
    </w:p>
    <w:p w:rsidR="005752EA" w:rsidRDefault="005752EA" w:rsidP="005752EA">
      <w:pPr>
        <w:numPr>
          <w:ilvl w:val="0"/>
          <w:numId w:val="5"/>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Пополнение методической копилки.</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педагогов: </w:t>
      </w:r>
    </w:p>
    <w:p w:rsidR="005752EA" w:rsidRDefault="005752EA" w:rsidP="005752EA">
      <w:pPr>
        <w:numPr>
          <w:ilvl w:val="0"/>
          <w:numId w:val="6"/>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Повышение уровня педагогического мастерства;</w:t>
      </w:r>
    </w:p>
    <w:p w:rsidR="005752EA" w:rsidRDefault="005752EA" w:rsidP="005752EA">
      <w:pPr>
        <w:numPr>
          <w:ilvl w:val="0"/>
          <w:numId w:val="6"/>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Отработка моделей взаимодействия педагогического коллектива  с детским коллективом в рамках программы.</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детей: </w:t>
      </w:r>
    </w:p>
    <w:p w:rsidR="005752EA" w:rsidRDefault="005752EA" w:rsidP="005752EA">
      <w:pPr>
        <w:numPr>
          <w:ilvl w:val="0"/>
          <w:numId w:val="7"/>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Полный отдых и оздоровление детей;</w:t>
      </w:r>
    </w:p>
    <w:p w:rsidR="005752EA" w:rsidRDefault="005752EA" w:rsidP="005752EA">
      <w:pPr>
        <w:numPr>
          <w:ilvl w:val="0"/>
          <w:numId w:val="7"/>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Приобретение  начальных навыков и умений различной направленности;</w:t>
      </w:r>
    </w:p>
    <w:p w:rsidR="005752EA" w:rsidRDefault="005752EA" w:rsidP="005752EA">
      <w:pPr>
        <w:numPr>
          <w:ilvl w:val="0"/>
          <w:numId w:val="7"/>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Личностный рост ребенка. Его самореализация в творческой деятельности;</w:t>
      </w:r>
    </w:p>
    <w:p w:rsidR="005752EA" w:rsidRDefault="005752EA" w:rsidP="005752EA">
      <w:pPr>
        <w:numPr>
          <w:ilvl w:val="0"/>
          <w:numId w:val="7"/>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Раскрытие творческого потенциала каждого ребенка.</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родителей: </w:t>
      </w:r>
    </w:p>
    <w:p w:rsidR="005752EA" w:rsidRDefault="005752EA" w:rsidP="005752EA">
      <w:pPr>
        <w:numPr>
          <w:ilvl w:val="0"/>
          <w:numId w:val="8"/>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Чувство уверенности в силах ребенка;</w:t>
      </w:r>
    </w:p>
    <w:p w:rsidR="005752EA" w:rsidRDefault="005752EA" w:rsidP="005752EA">
      <w:pPr>
        <w:numPr>
          <w:ilvl w:val="0"/>
          <w:numId w:val="8"/>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Удовлетворенность родителей летним отдыхом детей.</w:t>
      </w:r>
    </w:p>
    <w:p w:rsidR="005752EA" w:rsidRDefault="005752EA" w:rsidP="005752EA">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5752EA" w:rsidRDefault="005752EA" w:rsidP="005752EA">
      <w:pPr>
        <w:spacing w:after="0"/>
        <w:jc w:val="center"/>
        <w:rPr>
          <w:b/>
          <w:sz w:val="40"/>
          <w:szCs w:val="40"/>
        </w:rPr>
      </w:pPr>
    </w:p>
    <w:p w:rsidR="005752EA" w:rsidRDefault="005752EA" w:rsidP="005752EA">
      <w:pPr>
        <w:spacing w:after="0"/>
        <w:jc w:val="center"/>
        <w:rPr>
          <w:b/>
          <w:sz w:val="44"/>
          <w:szCs w:val="44"/>
        </w:rPr>
      </w:pPr>
      <w:r>
        <w:rPr>
          <w:b/>
          <w:sz w:val="40"/>
          <w:szCs w:val="40"/>
        </w:rPr>
        <w:t xml:space="preserve">План – сетка </w:t>
      </w:r>
    </w:p>
    <w:tbl>
      <w:tblPr>
        <w:tblStyle w:val="a6"/>
        <w:tblW w:w="10770" w:type="dxa"/>
        <w:tblInd w:w="-1026" w:type="dxa"/>
        <w:tblLayout w:type="fixed"/>
        <w:tblLook w:val="01E0"/>
      </w:tblPr>
      <w:tblGrid>
        <w:gridCol w:w="2127"/>
        <w:gridCol w:w="2268"/>
        <w:gridCol w:w="2125"/>
        <w:gridCol w:w="2125"/>
        <w:gridCol w:w="2125"/>
      </w:tblGrid>
      <w:tr w:rsidR="005752EA" w:rsidTr="005752EA">
        <w:trPr>
          <w:trHeight w:val="2327"/>
        </w:trPr>
        <w:tc>
          <w:tcPr>
            <w:tcW w:w="2127" w:type="dxa"/>
            <w:tcBorders>
              <w:top w:val="single" w:sz="4" w:space="0" w:color="auto"/>
              <w:left w:val="single" w:sz="4" w:space="0" w:color="auto"/>
              <w:bottom w:val="single" w:sz="4" w:space="0" w:color="auto"/>
              <w:right w:val="single" w:sz="4" w:space="0" w:color="auto"/>
            </w:tcBorders>
          </w:tcPr>
          <w:p w:rsidR="005752EA" w:rsidRDefault="005752EA">
            <w:pPr>
              <w:jc w:val="right"/>
              <w:rPr>
                <w:b/>
              </w:rPr>
            </w:pPr>
            <w:r>
              <w:rPr>
                <w:b/>
              </w:rPr>
              <w:t>25 июля</w:t>
            </w:r>
          </w:p>
          <w:p w:rsidR="005752EA" w:rsidRDefault="005752EA">
            <w:pPr>
              <w:jc w:val="right"/>
              <w:rPr>
                <w:b/>
              </w:rPr>
            </w:pPr>
            <w:r>
              <w:rPr>
                <w:b/>
              </w:rPr>
              <w:t xml:space="preserve"> </w:t>
            </w:r>
          </w:p>
          <w:p w:rsidR="005752EA" w:rsidRDefault="005752EA">
            <w:pPr>
              <w:jc w:val="center"/>
            </w:pPr>
            <w:r>
              <w:t>Заезд детей в лагерь</w:t>
            </w:r>
          </w:p>
          <w:p w:rsidR="005752EA" w:rsidRDefault="005752EA">
            <w:pPr>
              <w:jc w:val="center"/>
            </w:pPr>
            <w:r>
              <w:t>Огоньки знакомств</w:t>
            </w:r>
          </w:p>
          <w:p w:rsidR="005752EA" w:rsidRDefault="005752EA">
            <w:pPr>
              <w:jc w:val="center"/>
            </w:pPr>
            <w:r>
              <w:t>Погружение в смену</w:t>
            </w:r>
          </w:p>
          <w:p w:rsidR="005752EA" w:rsidRDefault="005752EA">
            <w:pPr>
              <w:jc w:val="center"/>
            </w:pPr>
            <w:r>
              <w:t>Дискотека</w:t>
            </w:r>
          </w:p>
          <w:p w:rsidR="005752EA" w:rsidRDefault="005752EA">
            <w:pPr>
              <w:jc w:val="center"/>
            </w:pPr>
            <w:r>
              <w:t>Кинопоказ</w:t>
            </w:r>
          </w:p>
          <w:p w:rsidR="005752EA" w:rsidRDefault="005752EA">
            <w:pPr>
              <w:jc w:val="center"/>
            </w:pPr>
          </w:p>
          <w:p w:rsidR="005752EA" w:rsidRDefault="005752EA">
            <w:pPr>
              <w:jc w:val="center"/>
            </w:pPr>
          </w:p>
          <w:p w:rsidR="005752EA" w:rsidRDefault="005752EA">
            <w:pPr>
              <w:jc w:val="center"/>
            </w:pPr>
          </w:p>
        </w:tc>
        <w:tc>
          <w:tcPr>
            <w:tcW w:w="2268" w:type="dxa"/>
            <w:tcBorders>
              <w:top w:val="single" w:sz="4" w:space="0" w:color="auto"/>
              <w:left w:val="single" w:sz="4" w:space="0" w:color="auto"/>
              <w:bottom w:val="single" w:sz="4" w:space="0" w:color="auto"/>
              <w:right w:val="single" w:sz="4" w:space="0" w:color="auto"/>
            </w:tcBorders>
          </w:tcPr>
          <w:p w:rsidR="005752EA" w:rsidRDefault="005752EA">
            <w:pPr>
              <w:jc w:val="right"/>
              <w:rPr>
                <w:b/>
              </w:rPr>
            </w:pPr>
            <w:r>
              <w:rPr>
                <w:b/>
              </w:rPr>
              <w:t>26 июля</w:t>
            </w:r>
          </w:p>
          <w:p w:rsidR="005752EA" w:rsidRDefault="005752EA">
            <w:pPr>
              <w:jc w:val="center"/>
            </w:pPr>
          </w:p>
          <w:p w:rsidR="005752EA" w:rsidRDefault="005752EA">
            <w:pPr>
              <w:jc w:val="center"/>
            </w:pPr>
            <w:r>
              <w:t>Анкетирование</w:t>
            </w:r>
          </w:p>
          <w:p w:rsidR="005752EA" w:rsidRDefault="005752EA">
            <w:pPr>
              <w:jc w:val="center"/>
            </w:pPr>
          </w:p>
          <w:p w:rsidR="005752EA" w:rsidRDefault="005752EA">
            <w:pPr>
              <w:jc w:val="center"/>
              <w:rPr>
                <w:i/>
              </w:rPr>
            </w:pPr>
            <w:r>
              <w:rPr>
                <w:i/>
              </w:rPr>
              <w:t>Тренинги по толерантности</w:t>
            </w:r>
          </w:p>
          <w:p w:rsidR="005752EA" w:rsidRDefault="005752EA">
            <w:pPr>
              <w:jc w:val="center"/>
            </w:pPr>
            <w:r>
              <w:t>Бассейн</w:t>
            </w:r>
          </w:p>
          <w:p w:rsidR="005752EA" w:rsidRDefault="005752EA">
            <w:pPr>
              <w:jc w:val="center"/>
              <w:rPr>
                <w:b/>
              </w:rPr>
            </w:pPr>
            <w:r>
              <w:t>Спортивные и музыкальные занятия</w:t>
            </w:r>
          </w:p>
          <w:p w:rsidR="005752EA" w:rsidRDefault="005752EA">
            <w:pPr>
              <w:jc w:val="center"/>
            </w:pPr>
          </w:p>
        </w:tc>
        <w:tc>
          <w:tcPr>
            <w:tcW w:w="2126" w:type="dxa"/>
            <w:tcBorders>
              <w:top w:val="single" w:sz="4" w:space="0" w:color="auto"/>
              <w:left w:val="single" w:sz="4" w:space="0" w:color="auto"/>
              <w:bottom w:val="single" w:sz="4" w:space="0" w:color="auto"/>
              <w:right w:val="single" w:sz="4" w:space="0" w:color="auto"/>
            </w:tcBorders>
          </w:tcPr>
          <w:p w:rsidR="005752EA" w:rsidRDefault="005752EA">
            <w:pPr>
              <w:jc w:val="right"/>
              <w:rPr>
                <w:b/>
              </w:rPr>
            </w:pPr>
            <w:r>
              <w:rPr>
                <w:b/>
              </w:rPr>
              <w:t>27 июля</w:t>
            </w:r>
          </w:p>
          <w:p w:rsidR="005752EA" w:rsidRDefault="005752EA">
            <w:pPr>
              <w:jc w:val="right"/>
              <w:rPr>
                <w:b/>
              </w:rPr>
            </w:pPr>
          </w:p>
          <w:p w:rsidR="005752EA" w:rsidRDefault="005752EA">
            <w:pPr>
              <w:jc w:val="center"/>
            </w:pPr>
            <w:r>
              <w:t>Открытие 3 смены</w:t>
            </w:r>
          </w:p>
          <w:p w:rsidR="005752EA" w:rsidRDefault="005752EA">
            <w:pPr>
              <w:jc w:val="center"/>
            </w:pPr>
            <w:r>
              <w:t>«Здравствуй, город мастерства»</w:t>
            </w:r>
          </w:p>
          <w:p w:rsidR="005752EA" w:rsidRDefault="005752EA">
            <w:pPr>
              <w:jc w:val="center"/>
            </w:pPr>
          </w:p>
          <w:p w:rsidR="005752EA" w:rsidRDefault="005752EA">
            <w:pPr>
              <w:jc w:val="right"/>
            </w:pPr>
          </w:p>
        </w:tc>
        <w:tc>
          <w:tcPr>
            <w:tcW w:w="2126" w:type="dxa"/>
            <w:tcBorders>
              <w:top w:val="single" w:sz="4" w:space="0" w:color="auto"/>
              <w:left w:val="single" w:sz="4" w:space="0" w:color="auto"/>
              <w:bottom w:val="single" w:sz="4" w:space="0" w:color="auto"/>
              <w:right w:val="single" w:sz="4" w:space="0" w:color="auto"/>
            </w:tcBorders>
          </w:tcPr>
          <w:p w:rsidR="005752EA" w:rsidRDefault="005752EA">
            <w:pPr>
              <w:jc w:val="right"/>
              <w:rPr>
                <w:b/>
              </w:rPr>
            </w:pPr>
            <w:r>
              <w:rPr>
                <w:b/>
              </w:rPr>
              <w:t>28 июля</w:t>
            </w:r>
          </w:p>
          <w:p w:rsidR="005752EA" w:rsidRDefault="005752EA">
            <w:pPr>
              <w:jc w:val="right"/>
            </w:pPr>
          </w:p>
          <w:p w:rsidR="005752EA" w:rsidRDefault="005752EA">
            <w:pPr>
              <w:jc w:val="center"/>
            </w:pPr>
            <w:r>
              <w:t>Конкурс клипов</w:t>
            </w:r>
          </w:p>
          <w:p w:rsidR="005752EA" w:rsidRDefault="005752EA">
            <w:pPr>
              <w:jc w:val="center"/>
            </w:pPr>
          </w:p>
          <w:p w:rsidR="005752EA" w:rsidRDefault="005752EA">
            <w:pPr>
              <w:jc w:val="center"/>
              <w:rPr>
                <w:i/>
              </w:rPr>
            </w:pPr>
            <w:r>
              <w:rPr>
                <w:i/>
              </w:rPr>
              <w:t xml:space="preserve">Музейные сокровища </w:t>
            </w:r>
          </w:p>
          <w:p w:rsidR="005752EA" w:rsidRDefault="005752EA">
            <w:pPr>
              <w:jc w:val="center"/>
              <w:rPr>
                <w:b/>
              </w:rPr>
            </w:pPr>
          </w:p>
        </w:tc>
        <w:tc>
          <w:tcPr>
            <w:tcW w:w="2126" w:type="dxa"/>
            <w:tcBorders>
              <w:top w:val="single" w:sz="4" w:space="0" w:color="auto"/>
              <w:left w:val="single" w:sz="4" w:space="0" w:color="auto"/>
              <w:bottom w:val="single" w:sz="4" w:space="0" w:color="auto"/>
              <w:right w:val="single" w:sz="4" w:space="0" w:color="auto"/>
            </w:tcBorders>
          </w:tcPr>
          <w:p w:rsidR="005752EA" w:rsidRDefault="005752EA">
            <w:pPr>
              <w:jc w:val="right"/>
              <w:rPr>
                <w:b/>
              </w:rPr>
            </w:pPr>
            <w:r>
              <w:rPr>
                <w:b/>
              </w:rPr>
              <w:t>29июля</w:t>
            </w:r>
          </w:p>
          <w:p w:rsidR="005752EA" w:rsidRDefault="005752EA">
            <w:pPr>
              <w:jc w:val="right"/>
              <w:rPr>
                <w:b/>
              </w:rPr>
            </w:pPr>
          </w:p>
          <w:p w:rsidR="005752EA" w:rsidRDefault="005752EA">
            <w:pPr>
              <w:jc w:val="center"/>
            </w:pPr>
            <w:r>
              <w:t>Открытие Спартакиады</w:t>
            </w:r>
          </w:p>
          <w:p w:rsidR="005752EA" w:rsidRDefault="005752EA">
            <w:pPr>
              <w:jc w:val="center"/>
            </w:pPr>
          </w:p>
          <w:p w:rsidR="005752EA" w:rsidRDefault="005752EA">
            <w:pPr>
              <w:jc w:val="center"/>
            </w:pPr>
            <w:r>
              <w:rPr>
                <w:i/>
              </w:rPr>
              <w:t>Мастер-класс по поэзии</w:t>
            </w:r>
            <w:r>
              <w:t xml:space="preserve"> (А.В.Линева)</w:t>
            </w:r>
          </w:p>
        </w:tc>
      </w:tr>
      <w:tr w:rsidR="005752EA" w:rsidTr="005752EA">
        <w:trPr>
          <w:trHeight w:val="3043"/>
        </w:trPr>
        <w:tc>
          <w:tcPr>
            <w:tcW w:w="2127" w:type="dxa"/>
            <w:tcBorders>
              <w:top w:val="single" w:sz="4" w:space="0" w:color="auto"/>
              <w:left w:val="single" w:sz="4" w:space="0" w:color="auto"/>
              <w:bottom w:val="single" w:sz="4" w:space="0" w:color="auto"/>
              <w:right w:val="single" w:sz="4" w:space="0" w:color="auto"/>
            </w:tcBorders>
          </w:tcPr>
          <w:p w:rsidR="005752EA" w:rsidRDefault="005752EA">
            <w:pPr>
              <w:jc w:val="right"/>
              <w:rPr>
                <w:b/>
              </w:rPr>
            </w:pPr>
            <w:r>
              <w:rPr>
                <w:b/>
              </w:rPr>
              <w:t>30 июля</w:t>
            </w:r>
          </w:p>
          <w:p w:rsidR="005752EA" w:rsidRDefault="005752EA">
            <w:pPr>
              <w:jc w:val="right"/>
              <w:rPr>
                <w:b/>
              </w:rPr>
            </w:pPr>
          </w:p>
          <w:p w:rsidR="005752EA" w:rsidRDefault="005752EA">
            <w:pPr>
              <w:jc w:val="center"/>
              <w:rPr>
                <w:b/>
                <w:i/>
              </w:rPr>
            </w:pPr>
            <w:r>
              <w:rPr>
                <w:b/>
                <w:i/>
              </w:rPr>
              <w:t>Мастер – класс по лидерству</w:t>
            </w:r>
          </w:p>
          <w:p w:rsidR="005752EA" w:rsidRDefault="005752EA">
            <w:pPr>
              <w:jc w:val="center"/>
            </w:pPr>
            <w:r>
              <w:t>(О.С. Решитько)</w:t>
            </w:r>
          </w:p>
          <w:p w:rsidR="005752EA" w:rsidRDefault="005752EA">
            <w:pPr>
              <w:jc w:val="center"/>
              <w:rPr>
                <w:b/>
                <w:i/>
              </w:rPr>
            </w:pPr>
            <w:r>
              <w:rPr>
                <w:b/>
                <w:i/>
              </w:rPr>
              <w:t>Мастер – класс по</w:t>
            </w:r>
          </w:p>
          <w:p w:rsidR="005752EA" w:rsidRDefault="005752EA">
            <w:pPr>
              <w:jc w:val="center"/>
              <w:rPr>
                <w:b/>
                <w:i/>
              </w:rPr>
            </w:pPr>
            <w:r>
              <w:rPr>
                <w:b/>
                <w:i/>
              </w:rPr>
              <w:t>прикладному творчеству</w:t>
            </w:r>
          </w:p>
          <w:p w:rsidR="005752EA" w:rsidRDefault="005752EA">
            <w:pPr>
              <w:jc w:val="center"/>
            </w:pPr>
            <w:r>
              <w:t>(Е.В. Шкредюк)</w:t>
            </w:r>
          </w:p>
          <w:p w:rsidR="005752EA" w:rsidRDefault="005752EA">
            <w:pPr>
              <w:jc w:val="center"/>
              <w:rPr>
                <w:b/>
                <w:i/>
              </w:rPr>
            </w:pPr>
            <w:r>
              <w:rPr>
                <w:b/>
                <w:i/>
              </w:rPr>
              <w:t>Мастер – класс «Азбука вожатского мастерства»</w:t>
            </w:r>
          </w:p>
          <w:p w:rsidR="005752EA" w:rsidRDefault="005752EA">
            <w:pPr>
              <w:jc w:val="center"/>
            </w:pPr>
            <w:r>
              <w:t>(Т.В. Ханеня)</w:t>
            </w:r>
          </w:p>
        </w:tc>
        <w:tc>
          <w:tcPr>
            <w:tcW w:w="2268" w:type="dxa"/>
            <w:tcBorders>
              <w:top w:val="single" w:sz="4" w:space="0" w:color="auto"/>
              <w:left w:val="single" w:sz="4" w:space="0" w:color="auto"/>
              <w:bottom w:val="single" w:sz="4" w:space="0" w:color="auto"/>
              <w:right w:val="single" w:sz="4" w:space="0" w:color="auto"/>
            </w:tcBorders>
          </w:tcPr>
          <w:p w:rsidR="005752EA" w:rsidRDefault="005752EA">
            <w:pPr>
              <w:jc w:val="right"/>
              <w:rPr>
                <w:b/>
              </w:rPr>
            </w:pPr>
            <w:r>
              <w:rPr>
                <w:b/>
              </w:rPr>
              <w:t>31 июля</w:t>
            </w:r>
          </w:p>
          <w:p w:rsidR="005752EA" w:rsidRDefault="005752EA">
            <w:pPr>
              <w:jc w:val="right"/>
              <w:rPr>
                <w:b/>
              </w:rPr>
            </w:pPr>
          </w:p>
          <w:p w:rsidR="005752EA" w:rsidRDefault="005752EA">
            <w:pPr>
              <w:jc w:val="center"/>
              <w:rPr>
                <w:b/>
                <w:i/>
              </w:rPr>
            </w:pPr>
            <w:r>
              <w:rPr>
                <w:b/>
                <w:i/>
              </w:rPr>
              <w:t>Мастер – класс по</w:t>
            </w:r>
          </w:p>
          <w:p w:rsidR="005752EA" w:rsidRDefault="005752EA">
            <w:pPr>
              <w:jc w:val="center"/>
              <w:rPr>
                <w:b/>
                <w:i/>
              </w:rPr>
            </w:pPr>
            <w:r>
              <w:rPr>
                <w:b/>
                <w:i/>
              </w:rPr>
              <w:t>лидерству</w:t>
            </w:r>
          </w:p>
          <w:p w:rsidR="005752EA" w:rsidRDefault="005752EA">
            <w:pPr>
              <w:jc w:val="center"/>
            </w:pPr>
            <w:r>
              <w:t>(О.С.Решитько)</w:t>
            </w:r>
          </w:p>
          <w:p w:rsidR="005752EA" w:rsidRDefault="005752EA">
            <w:pPr>
              <w:jc w:val="center"/>
              <w:rPr>
                <w:b/>
                <w:i/>
              </w:rPr>
            </w:pPr>
            <w:r>
              <w:rPr>
                <w:b/>
                <w:i/>
              </w:rPr>
              <w:t>Мастер-класс</w:t>
            </w:r>
          </w:p>
          <w:p w:rsidR="005752EA" w:rsidRDefault="005752EA">
            <w:pPr>
              <w:jc w:val="center"/>
              <w:rPr>
                <w:b/>
                <w:i/>
              </w:rPr>
            </w:pPr>
            <w:r>
              <w:rPr>
                <w:b/>
                <w:i/>
              </w:rPr>
              <w:t>«Кукла - добряшка»</w:t>
            </w:r>
          </w:p>
          <w:p w:rsidR="005752EA" w:rsidRDefault="005752EA">
            <w:pPr>
              <w:jc w:val="center"/>
            </w:pPr>
            <w:r>
              <w:t>(Е.А.Воскобойникова)</w:t>
            </w:r>
          </w:p>
          <w:p w:rsidR="005752EA" w:rsidRDefault="005752EA">
            <w:pPr>
              <w:jc w:val="center"/>
            </w:pPr>
          </w:p>
        </w:tc>
        <w:tc>
          <w:tcPr>
            <w:tcW w:w="2126" w:type="dxa"/>
            <w:tcBorders>
              <w:top w:val="single" w:sz="4" w:space="0" w:color="auto"/>
              <w:left w:val="single" w:sz="4" w:space="0" w:color="auto"/>
              <w:bottom w:val="single" w:sz="4" w:space="0" w:color="auto"/>
              <w:right w:val="single" w:sz="4" w:space="0" w:color="auto"/>
            </w:tcBorders>
          </w:tcPr>
          <w:p w:rsidR="005752EA" w:rsidRDefault="005752EA">
            <w:pPr>
              <w:jc w:val="right"/>
              <w:rPr>
                <w:b/>
              </w:rPr>
            </w:pPr>
            <w:r>
              <w:rPr>
                <w:b/>
              </w:rPr>
              <w:t>1августа</w:t>
            </w:r>
          </w:p>
          <w:p w:rsidR="005752EA" w:rsidRDefault="005752EA">
            <w:pPr>
              <w:jc w:val="right"/>
              <w:rPr>
                <w:b/>
              </w:rPr>
            </w:pPr>
          </w:p>
          <w:p w:rsidR="005752EA" w:rsidRDefault="005752EA">
            <w:pPr>
              <w:jc w:val="center"/>
              <w:rPr>
                <w:b/>
                <w:i/>
              </w:rPr>
            </w:pPr>
            <w:r>
              <w:rPr>
                <w:b/>
                <w:i/>
              </w:rPr>
              <w:t>Спортивный мастер – класс</w:t>
            </w:r>
          </w:p>
          <w:p w:rsidR="005752EA" w:rsidRDefault="005752EA">
            <w:pPr>
              <w:jc w:val="center"/>
            </w:pPr>
            <w:r>
              <w:t xml:space="preserve"> (по согласованию)</w:t>
            </w:r>
          </w:p>
          <w:p w:rsidR="005752EA" w:rsidRDefault="005752EA">
            <w:pPr>
              <w:jc w:val="center"/>
            </w:pPr>
          </w:p>
          <w:p w:rsidR="005752EA" w:rsidRDefault="005752EA">
            <w:pPr>
              <w:jc w:val="center"/>
            </w:pPr>
            <w:r>
              <w:t>Спортивная игра</w:t>
            </w:r>
          </w:p>
          <w:p w:rsidR="005752EA" w:rsidRDefault="005752EA">
            <w:pPr>
              <w:jc w:val="center"/>
            </w:pPr>
            <w:r>
              <w:t xml:space="preserve"> «Ты – настоящий спартаковец»</w:t>
            </w:r>
          </w:p>
          <w:p w:rsidR="005752EA" w:rsidRDefault="005752EA">
            <w:pPr>
              <w:jc w:val="center"/>
            </w:pPr>
          </w:p>
          <w:p w:rsidR="005752EA" w:rsidRDefault="005752EA">
            <w:pPr>
              <w:jc w:val="right"/>
            </w:pPr>
          </w:p>
          <w:p w:rsidR="005752EA" w:rsidRDefault="005752EA">
            <w:pPr>
              <w:jc w:val="center"/>
            </w:pPr>
          </w:p>
        </w:tc>
        <w:tc>
          <w:tcPr>
            <w:tcW w:w="2126" w:type="dxa"/>
            <w:tcBorders>
              <w:top w:val="single" w:sz="4" w:space="0" w:color="auto"/>
              <w:left w:val="single" w:sz="4" w:space="0" w:color="auto"/>
              <w:bottom w:val="single" w:sz="4" w:space="0" w:color="auto"/>
              <w:right w:val="single" w:sz="4" w:space="0" w:color="auto"/>
            </w:tcBorders>
          </w:tcPr>
          <w:p w:rsidR="005752EA" w:rsidRDefault="005752EA">
            <w:pPr>
              <w:jc w:val="right"/>
              <w:rPr>
                <w:b/>
              </w:rPr>
            </w:pPr>
            <w:r>
              <w:rPr>
                <w:b/>
              </w:rPr>
              <w:t>2 августа</w:t>
            </w:r>
          </w:p>
          <w:p w:rsidR="005752EA" w:rsidRDefault="005752EA">
            <w:pPr>
              <w:jc w:val="right"/>
              <w:rPr>
                <w:b/>
              </w:rPr>
            </w:pPr>
          </w:p>
          <w:p w:rsidR="005752EA" w:rsidRDefault="005752EA">
            <w:pPr>
              <w:jc w:val="center"/>
              <w:rPr>
                <w:b/>
                <w:i/>
              </w:rPr>
            </w:pPr>
            <w:r>
              <w:rPr>
                <w:b/>
                <w:i/>
              </w:rPr>
              <w:t>Туристический мастер – класс</w:t>
            </w:r>
          </w:p>
          <w:p w:rsidR="005752EA" w:rsidRDefault="005752EA">
            <w:pPr>
              <w:jc w:val="center"/>
            </w:pPr>
            <w:r>
              <w:t>(И.А. Топильская)</w:t>
            </w:r>
          </w:p>
          <w:p w:rsidR="005752EA" w:rsidRDefault="005752EA">
            <w:pPr>
              <w:jc w:val="center"/>
            </w:pPr>
          </w:p>
          <w:p w:rsidR="005752EA" w:rsidRDefault="005752EA">
            <w:pPr>
              <w:jc w:val="center"/>
            </w:pPr>
          </w:p>
          <w:p w:rsidR="005752EA" w:rsidRDefault="005752EA"/>
          <w:p w:rsidR="005752EA" w:rsidRDefault="005752EA">
            <w:pPr>
              <w:jc w:val="center"/>
              <w:rPr>
                <w:b/>
              </w:rPr>
            </w:pPr>
            <w:r>
              <w:rPr>
                <w:b/>
              </w:rPr>
              <w:t xml:space="preserve">Гиннесс – шоу  </w:t>
            </w:r>
          </w:p>
        </w:tc>
        <w:tc>
          <w:tcPr>
            <w:tcW w:w="2126" w:type="dxa"/>
            <w:tcBorders>
              <w:top w:val="single" w:sz="4" w:space="0" w:color="auto"/>
              <w:left w:val="single" w:sz="4" w:space="0" w:color="auto"/>
              <w:bottom w:val="single" w:sz="4" w:space="0" w:color="auto"/>
              <w:right w:val="single" w:sz="4" w:space="0" w:color="auto"/>
            </w:tcBorders>
          </w:tcPr>
          <w:p w:rsidR="005752EA" w:rsidRDefault="005752EA">
            <w:pPr>
              <w:jc w:val="right"/>
              <w:rPr>
                <w:b/>
              </w:rPr>
            </w:pPr>
            <w:r>
              <w:rPr>
                <w:b/>
              </w:rPr>
              <w:t>3 августа</w:t>
            </w:r>
          </w:p>
          <w:p w:rsidR="005752EA" w:rsidRDefault="005752EA">
            <w:pPr>
              <w:jc w:val="right"/>
              <w:rPr>
                <w:b/>
              </w:rPr>
            </w:pPr>
          </w:p>
          <w:p w:rsidR="005752EA" w:rsidRDefault="005752EA">
            <w:pPr>
              <w:jc w:val="center"/>
              <w:rPr>
                <w:b/>
                <w:i/>
              </w:rPr>
            </w:pPr>
            <w:r>
              <w:rPr>
                <w:b/>
                <w:i/>
              </w:rPr>
              <w:t>Мастер-класс по</w:t>
            </w:r>
          </w:p>
          <w:p w:rsidR="005752EA" w:rsidRDefault="005752EA">
            <w:pPr>
              <w:jc w:val="center"/>
              <w:rPr>
                <w:b/>
                <w:i/>
              </w:rPr>
            </w:pPr>
            <w:r>
              <w:rPr>
                <w:b/>
                <w:i/>
              </w:rPr>
              <w:t>актерскому мастерству</w:t>
            </w:r>
          </w:p>
          <w:p w:rsidR="005752EA" w:rsidRDefault="005752EA">
            <w:pPr>
              <w:jc w:val="center"/>
            </w:pPr>
            <w:r>
              <w:t>(А.И.Антонов)</w:t>
            </w:r>
          </w:p>
          <w:p w:rsidR="005752EA" w:rsidRDefault="005752EA">
            <w:pPr>
              <w:jc w:val="center"/>
            </w:pPr>
          </w:p>
          <w:p w:rsidR="005752EA" w:rsidRDefault="005752EA">
            <w:pPr>
              <w:jc w:val="center"/>
            </w:pPr>
            <w:r>
              <w:t>Веселые старты (по программе ВДПО)</w:t>
            </w:r>
          </w:p>
          <w:p w:rsidR="005752EA" w:rsidRDefault="005752EA">
            <w:pPr>
              <w:jc w:val="center"/>
            </w:pPr>
          </w:p>
          <w:p w:rsidR="005752EA" w:rsidRDefault="005752EA">
            <w:pPr>
              <w:jc w:val="center"/>
              <w:rPr>
                <w:b/>
              </w:rPr>
            </w:pPr>
            <w:r>
              <w:rPr>
                <w:b/>
              </w:rPr>
              <w:t xml:space="preserve">Цирк </w:t>
            </w:r>
          </w:p>
          <w:p w:rsidR="005752EA" w:rsidRDefault="005752EA">
            <w:pPr>
              <w:jc w:val="center"/>
              <w:rPr>
                <w:b/>
              </w:rPr>
            </w:pPr>
            <w:r>
              <w:rPr>
                <w:b/>
              </w:rPr>
              <w:t>приглашает друзей</w:t>
            </w:r>
          </w:p>
          <w:p w:rsidR="005752EA" w:rsidRDefault="005752EA">
            <w:pPr>
              <w:jc w:val="right"/>
            </w:pPr>
          </w:p>
        </w:tc>
      </w:tr>
      <w:tr w:rsidR="005752EA" w:rsidTr="005752EA">
        <w:trPr>
          <w:trHeight w:val="70"/>
        </w:trPr>
        <w:tc>
          <w:tcPr>
            <w:tcW w:w="2127" w:type="dxa"/>
            <w:tcBorders>
              <w:top w:val="single" w:sz="4" w:space="0" w:color="auto"/>
              <w:left w:val="single" w:sz="4" w:space="0" w:color="auto"/>
              <w:bottom w:val="single" w:sz="4" w:space="0" w:color="auto"/>
              <w:right w:val="single" w:sz="4" w:space="0" w:color="auto"/>
            </w:tcBorders>
          </w:tcPr>
          <w:p w:rsidR="005752EA" w:rsidRDefault="005752EA">
            <w:pPr>
              <w:jc w:val="right"/>
              <w:rPr>
                <w:b/>
              </w:rPr>
            </w:pPr>
            <w:r>
              <w:rPr>
                <w:b/>
              </w:rPr>
              <w:t>4 августа</w:t>
            </w:r>
          </w:p>
          <w:p w:rsidR="005752EA" w:rsidRDefault="005752EA">
            <w:pPr>
              <w:jc w:val="right"/>
              <w:rPr>
                <w:b/>
              </w:rPr>
            </w:pPr>
          </w:p>
          <w:p w:rsidR="005752EA" w:rsidRDefault="005752EA">
            <w:pPr>
              <w:jc w:val="center"/>
              <w:rPr>
                <w:b/>
                <w:i/>
              </w:rPr>
            </w:pPr>
            <w:r>
              <w:rPr>
                <w:b/>
                <w:i/>
              </w:rPr>
              <w:t xml:space="preserve">Танцевальный мастер-класс </w:t>
            </w:r>
          </w:p>
          <w:p w:rsidR="005752EA" w:rsidRDefault="005752EA">
            <w:pPr>
              <w:jc w:val="center"/>
            </w:pPr>
            <w:r>
              <w:t>(И.А. Сурмий)</w:t>
            </w:r>
          </w:p>
          <w:p w:rsidR="005752EA" w:rsidRDefault="005752EA">
            <w:pPr>
              <w:jc w:val="center"/>
            </w:pPr>
          </w:p>
          <w:p w:rsidR="005752EA" w:rsidRDefault="005752EA">
            <w:pPr>
              <w:jc w:val="center"/>
            </w:pPr>
          </w:p>
          <w:p w:rsidR="005752EA" w:rsidRDefault="005752EA">
            <w:pPr>
              <w:jc w:val="center"/>
              <w:rPr>
                <w:b/>
              </w:rPr>
            </w:pPr>
            <w:r>
              <w:rPr>
                <w:b/>
              </w:rPr>
              <w:t>Стартин</w:t>
            </w:r>
          </w:p>
        </w:tc>
        <w:tc>
          <w:tcPr>
            <w:tcW w:w="2268" w:type="dxa"/>
            <w:tcBorders>
              <w:top w:val="single" w:sz="4" w:space="0" w:color="auto"/>
              <w:left w:val="single" w:sz="4" w:space="0" w:color="auto"/>
              <w:bottom w:val="single" w:sz="4" w:space="0" w:color="auto"/>
              <w:right w:val="single" w:sz="4" w:space="0" w:color="auto"/>
            </w:tcBorders>
          </w:tcPr>
          <w:p w:rsidR="005752EA" w:rsidRDefault="005752EA">
            <w:pPr>
              <w:jc w:val="right"/>
              <w:rPr>
                <w:b/>
              </w:rPr>
            </w:pPr>
            <w:r>
              <w:rPr>
                <w:b/>
              </w:rPr>
              <w:t>5 августа</w:t>
            </w:r>
          </w:p>
          <w:p w:rsidR="005752EA" w:rsidRDefault="005752EA">
            <w:pPr>
              <w:jc w:val="right"/>
              <w:rPr>
                <w:b/>
              </w:rPr>
            </w:pPr>
          </w:p>
          <w:p w:rsidR="005752EA" w:rsidRDefault="005752EA">
            <w:pPr>
              <w:jc w:val="center"/>
              <w:rPr>
                <w:b/>
                <w:i/>
              </w:rPr>
            </w:pPr>
            <w:r>
              <w:rPr>
                <w:b/>
                <w:i/>
              </w:rPr>
              <w:t>Психологический мастер-класс</w:t>
            </w:r>
          </w:p>
          <w:p w:rsidR="005752EA" w:rsidRDefault="005752EA">
            <w:pPr>
              <w:jc w:val="center"/>
            </w:pPr>
            <w:r>
              <w:t>(И.А. Топильская)</w:t>
            </w:r>
          </w:p>
          <w:p w:rsidR="005752EA" w:rsidRDefault="005752EA">
            <w:pPr>
              <w:jc w:val="center"/>
            </w:pPr>
          </w:p>
          <w:p w:rsidR="005752EA" w:rsidRDefault="005752EA">
            <w:pPr>
              <w:jc w:val="center"/>
              <w:rPr>
                <w:b/>
              </w:rPr>
            </w:pPr>
            <w:r>
              <w:rPr>
                <w:b/>
              </w:rPr>
              <w:t>Этой ярмарки краски</w:t>
            </w:r>
          </w:p>
          <w:p w:rsidR="005752EA" w:rsidRDefault="005752EA">
            <w:pPr>
              <w:jc w:val="center"/>
            </w:pPr>
          </w:p>
          <w:p w:rsidR="005752EA" w:rsidRDefault="005752EA">
            <w:pPr>
              <w:jc w:val="center"/>
            </w:pPr>
            <w:r>
              <w:t>Кинопоказ</w:t>
            </w:r>
          </w:p>
          <w:p w:rsidR="005752EA" w:rsidRDefault="005752EA">
            <w:pPr>
              <w:jc w:val="center"/>
            </w:pPr>
          </w:p>
        </w:tc>
        <w:tc>
          <w:tcPr>
            <w:tcW w:w="2126" w:type="dxa"/>
            <w:tcBorders>
              <w:top w:val="nil"/>
              <w:left w:val="single" w:sz="4" w:space="0" w:color="auto"/>
              <w:bottom w:val="single" w:sz="4" w:space="0" w:color="auto"/>
              <w:right w:val="single" w:sz="4" w:space="0" w:color="auto"/>
            </w:tcBorders>
          </w:tcPr>
          <w:p w:rsidR="005752EA" w:rsidRDefault="005752EA">
            <w:pPr>
              <w:jc w:val="right"/>
              <w:rPr>
                <w:b/>
              </w:rPr>
            </w:pPr>
            <w:r>
              <w:rPr>
                <w:b/>
              </w:rPr>
              <w:t xml:space="preserve">6 августа </w:t>
            </w:r>
          </w:p>
          <w:p w:rsidR="005752EA" w:rsidRDefault="005752EA">
            <w:pPr>
              <w:jc w:val="right"/>
              <w:rPr>
                <w:b/>
              </w:rPr>
            </w:pPr>
          </w:p>
          <w:p w:rsidR="005752EA" w:rsidRDefault="005752EA">
            <w:pPr>
              <w:jc w:val="center"/>
              <w:rPr>
                <w:b/>
                <w:i/>
              </w:rPr>
            </w:pPr>
            <w:r>
              <w:rPr>
                <w:b/>
                <w:i/>
              </w:rPr>
              <w:t>Мастер – класс по</w:t>
            </w:r>
          </w:p>
          <w:p w:rsidR="005752EA" w:rsidRDefault="005752EA">
            <w:pPr>
              <w:jc w:val="center"/>
              <w:rPr>
                <w:b/>
                <w:i/>
              </w:rPr>
            </w:pPr>
            <w:r>
              <w:rPr>
                <w:b/>
                <w:i/>
              </w:rPr>
              <w:t>прикладному творчеству</w:t>
            </w:r>
          </w:p>
          <w:p w:rsidR="005752EA" w:rsidRDefault="005752EA">
            <w:pPr>
              <w:jc w:val="center"/>
            </w:pPr>
            <w:r>
              <w:t>(Е.В. Шкредюк)</w:t>
            </w:r>
          </w:p>
          <w:p w:rsidR="005752EA" w:rsidRDefault="005752EA">
            <w:pPr>
              <w:jc w:val="center"/>
              <w:rPr>
                <w:b/>
                <w:i/>
              </w:rPr>
            </w:pPr>
            <w:r>
              <w:rPr>
                <w:b/>
                <w:i/>
              </w:rPr>
              <w:t>Игровой мастер-класс</w:t>
            </w:r>
          </w:p>
          <w:p w:rsidR="005752EA" w:rsidRDefault="005752EA">
            <w:pPr>
              <w:jc w:val="center"/>
            </w:pPr>
            <w:r>
              <w:t>(Т.В.Ханеня)</w:t>
            </w:r>
          </w:p>
          <w:p w:rsidR="005752EA" w:rsidRDefault="005752EA">
            <w:pPr>
              <w:jc w:val="center"/>
              <w:rPr>
                <w:b/>
                <w:i/>
              </w:rPr>
            </w:pPr>
            <w:r>
              <w:rPr>
                <w:b/>
                <w:i/>
              </w:rPr>
              <w:t>Мастер-класс «Бардовская песня»</w:t>
            </w:r>
          </w:p>
          <w:p w:rsidR="005752EA" w:rsidRDefault="005752EA">
            <w:pPr>
              <w:jc w:val="center"/>
            </w:pPr>
            <w:r>
              <w:t>(С.И. Прокофев)</w:t>
            </w:r>
          </w:p>
          <w:p w:rsidR="005752EA" w:rsidRDefault="005752EA">
            <w:pPr>
              <w:jc w:val="center"/>
            </w:pPr>
            <w:r>
              <w:rPr>
                <w:b/>
              </w:rPr>
              <w:t>Праздник вожатского мастерства</w:t>
            </w:r>
          </w:p>
        </w:tc>
        <w:tc>
          <w:tcPr>
            <w:tcW w:w="2126" w:type="dxa"/>
            <w:tcBorders>
              <w:top w:val="nil"/>
              <w:left w:val="single" w:sz="4" w:space="0" w:color="auto"/>
              <w:bottom w:val="single" w:sz="4" w:space="0" w:color="auto"/>
              <w:right w:val="single" w:sz="4" w:space="0" w:color="auto"/>
            </w:tcBorders>
          </w:tcPr>
          <w:p w:rsidR="005752EA" w:rsidRDefault="005752EA">
            <w:pPr>
              <w:jc w:val="right"/>
              <w:rPr>
                <w:b/>
              </w:rPr>
            </w:pPr>
            <w:r>
              <w:rPr>
                <w:b/>
              </w:rPr>
              <w:t>7 августа</w:t>
            </w:r>
          </w:p>
          <w:p w:rsidR="005752EA" w:rsidRDefault="005752EA">
            <w:pPr>
              <w:jc w:val="center"/>
              <w:rPr>
                <w:b/>
              </w:rPr>
            </w:pPr>
          </w:p>
          <w:p w:rsidR="005752EA" w:rsidRDefault="005752EA">
            <w:pPr>
              <w:jc w:val="center"/>
            </w:pPr>
            <w:r>
              <w:t>Большие гонки</w:t>
            </w:r>
          </w:p>
          <w:p w:rsidR="005752EA" w:rsidRDefault="005752EA">
            <w:pPr>
              <w:jc w:val="center"/>
            </w:pPr>
            <w:r>
              <w:t>Экскурсия в Задонск</w:t>
            </w:r>
          </w:p>
          <w:p w:rsidR="005752EA" w:rsidRDefault="005752EA">
            <w:pPr>
              <w:jc w:val="center"/>
              <w:rPr>
                <w:i/>
              </w:rPr>
            </w:pPr>
            <w:r>
              <w:rPr>
                <w:i/>
              </w:rPr>
              <w:t>Мастер – класс по граффити</w:t>
            </w:r>
          </w:p>
          <w:p w:rsidR="005752EA" w:rsidRDefault="005752EA">
            <w:pPr>
              <w:jc w:val="center"/>
            </w:pPr>
            <w:r>
              <w:rPr>
                <w:i/>
              </w:rPr>
              <w:t>(Е.П. Загорская )</w:t>
            </w:r>
          </w:p>
          <w:p w:rsidR="005752EA" w:rsidRDefault="005752EA">
            <w:pPr>
              <w:jc w:val="center"/>
              <w:rPr>
                <w:i/>
              </w:rPr>
            </w:pPr>
            <w:r>
              <w:rPr>
                <w:i/>
              </w:rPr>
              <w:t>Игровой мастер-класс</w:t>
            </w:r>
          </w:p>
          <w:p w:rsidR="005752EA" w:rsidRDefault="005752EA">
            <w:pPr>
              <w:jc w:val="center"/>
            </w:pPr>
            <w:r>
              <w:t>(Т.В.Ханеня)</w:t>
            </w:r>
          </w:p>
          <w:p w:rsidR="005752EA" w:rsidRDefault="005752EA">
            <w:pPr>
              <w:jc w:val="center"/>
              <w:rPr>
                <w:i/>
              </w:rPr>
            </w:pPr>
            <w:r>
              <w:rPr>
                <w:i/>
              </w:rPr>
              <w:t>Мастер-класс «Бардовская песня»</w:t>
            </w:r>
          </w:p>
          <w:p w:rsidR="005752EA" w:rsidRDefault="005752EA">
            <w:pPr>
              <w:jc w:val="center"/>
            </w:pPr>
            <w:r>
              <w:t>(С.И. Прокофьев)</w:t>
            </w:r>
          </w:p>
          <w:p w:rsidR="005752EA" w:rsidRDefault="005752EA">
            <w:pPr>
              <w:jc w:val="center"/>
            </w:pPr>
            <w:r>
              <w:t>Мастер- класс по кулинарии (Л.П.Кузнецова)</w:t>
            </w:r>
          </w:p>
          <w:p w:rsidR="005752EA" w:rsidRDefault="005752EA">
            <w:pPr>
              <w:jc w:val="center"/>
            </w:pPr>
          </w:p>
          <w:p w:rsidR="005752EA" w:rsidRDefault="005752EA">
            <w:pPr>
              <w:jc w:val="center"/>
              <w:rPr>
                <w:i/>
              </w:rPr>
            </w:pPr>
            <w:r>
              <w:rPr>
                <w:i/>
              </w:rPr>
              <w:t>Игровой мастер-класс</w:t>
            </w:r>
          </w:p>
          <w:p w:rsidR="005752EA" w:rsidRDefault="005752EA">
            <w:pPr>
              <w:jc w:val="center"/>
            </w:pPr>
            <w:r>
              <w:t>(А.А.Калмыкова)</w:t>
            </w:r>
          </w:p>
          <w:p w:rsidR="005752EA" w:rsidRDefault="005752EA">
            <w:pPr>
              <w:jc w:val="center"/>
            </w:pPr>
          </w:p>
        </w:tc>
        <w:tc>
          <w:tcPr>
            <w:tcW w:w="2126" w:type="dxa"/>
            <w:tcBorders>
              <w:top w:val="nil"/>
              <w:left w:val="single" w:sz="4" w:space="0" w:color="auto"/>
              <w:bottom w:val="single" w:sz="4" w:space="0" w:color="auto"/>
              <w:right w:val="single" w:sz="4" w:space="0" w:color="auto"/>
            </w:tcBorders>
          </w:tcPr>
          <w:p w:rsidR="005752EA" w:rsidRDefault="005752EA">
            <w:pPr>
              <w:jc w:val="right"/>
              <w:rPr>
                <w:b/>
              </w:rPr>
            </w:pPr>
            <w:r>
              <w:rPr>
                <w:b/>
              </w:rPr>
              <w:t>8 августа</w:t>
            </w:r>
          </w:p>
          <w:p w:rsidR="005752EA" w:rsidRDefault="005752EA">
            <w:pPr>
              <w:jc w:val="center"/>
            </w:pPr>
          </w:p>
          <w:p w:rsidR="005752EA" w:rsidRDefault="005752EA">
            <w:pPr>
              <w:jc w:val="center"/>
            </w:pPr>
            <w:r>
              <w:t>Конкурс рисунков на асфальте</w:t>
            </w:r>
          </w:p>
          <w:p w:rsidR="005752EA" w:rsidRDefault="005752EA">
            <w:pPr>
              <w:jc w:val="center"/>
            </w:pPr>
          </w:p>
          <w:p w:rsidR="005752EA" w:rsidRDefault="005752EA">
            <w:pPr>
              <w:jc w:val="center"/>
            </w:pPr>
            <w:r>
              <w:t>Ярмарка</w:t>
            </w:r>
          </w:p>
          <w:p w:rsidR="005752EA" w:rsidRDefault="005752EA">
            <w:pPr>
              <w:jc w:val="center"/>
              <w:rPr>
                <w:b/>
              </w:rPr>
            </w:pPr>
          </w:p>
        </w:tc>
      </w:tr>
      <w:tr w:rsidR="005752EA" w:rsidTr="005752EA">
        <w:trPr>
          <w:trHeight w:val="2305"/>
        </w:trPr>
        <w:tc>
          <w:tcPr>
            <w:tcW w:w="2127" w:type="dxa"/>
            <w:tcBorders>
              <w:top w:val="single" w:sz="4" w:space="0" w:color="auto"/>
              <w:left w:val="single" w:sz="4" w:space="0" w:color="auto"/>
              <w:bottom w:val="single" w:sz="4" w:space="0" w:color="auto"/>
              <w:right w:val="single" w:sz="4" w:space="0" w:color="auto"/>
            </w:tcBorders>
          </w:tcPr>
          <w:p w:rsidR="005752EA" w:rsidRDefault="005752EA">
            <w:pPr>
              <w:jc w:val="right"/>
              <w:rPr>
                <w:b/>
              </w:rPr>
            </w:pPr>
            <w:r>
              <w:rPr>
                <w:b/>
              </w:rPr>
              <w:t>9августа</w:t>
            </w:r>
          </w:p>
          <w:p w:rsidR="005752EA" w:rsidRDefault="005752EA">
            <w:pPr>
              <w:jc w:val="right"/>
              <w:rPr>
                <w:b/>
              </w:rPr>
            </w:pPr>
          </w:p>
          <w:p w:rsidR="005752EA" w:rsidRDefault="005752EA">
            <w:pPr>
              <w:jc w:val="center"/>
            </w:pPr>
            <w:r>
              <w:t>Показ высокой моды</w:t>
            </w:r>
          </w:p>
          <w:p w:rsidR="005752EA" w:rsidRDefault="005752EA">
            <w:pPr>
              <w:jc w:val="center"/>
              <w:rPr>
                <w:b/>
              </w:rPr>
            </w:pPr>
            <w:r>
              <w:t>«Спартак – 2011»</w:t>
            </w:r>
          </w:p>
        </w:tc>
        <w:tc>
          <w:tcPr>
            <w:tcW w:w="2268" w:type="dxa"/>
            <w:tcBorders>
              <w:top w:val="single" w:sz="4" w:space="0" w:color="auto"/>
              <w:left w:val="single" w:sz="4" w:space="0" w:color="auto"/>
              <w:bottom w:val="single" w:sz="4" w:space="0" w:color="auto"/>
              <w:right w:val="single" w:sz="4" w:space="0" w:color="auto"/>
            </w:tcBorders>
          </w:tcPr>
          <w:p w:rsidR="005752EA" w:rsidRDefault="005752EA">
            <w:pPr>
              <w:jc w:val="right"/>
              <w:rPr>
                <w:b/>
              </w:rPr>
            </w:pPr>
            <w:r>
              <w:rPr>
                <w:b/>
              </w:rPr>
              <w:t>10августа</w:t>
            </w:r>
          </w:p>
          <w:p w:rsidR="005752EA" w:rsidRDefault="005752EA">
            <w:pPr>
              <w:jc w:val="right"/>
              <w:rPr>
                <w:b/>
              </w:rPr>
            </w:pPr>
          </w:p>
          <w:p w:rsidR="005752EA" w:rsidRDefault="005752EA">
            <w:pPr>
              <w:jc w:val="center"/>
              <w:rPr>
                <w:b/>
                <w:i/>
              </w:rPr>
            </w:pPr>
            <w:r>
              <w:rPr>
                <w:b/>
                <w:i/>
              </w:rPr>
              <w:t xml:space="preserve">Мастер – класс по журналистике </w:t>
            </w:r>
          </w:p>
          <w:p w:rsidR="005752EA" w:rsidRDefault="005752EA">
            <w:pPr>
              <w:jc w:val="center"/>
            </w:pPr>
            <w:r>
              <w:t>(Кислова Г.В.)</w:t>
            </w:r>
          </w:p>
          <w:p w:rsidR="005752EA" w:rsidRDefault="005752EA">
            <w:pPr>
              <w:jc w:val="center"/>
            </w:pPr>
          </w:p>
        </w:tc>
        <w:tc>
          <w:tcPr>
            <w:tcW w:w="2126" w:type="dxa"/>
            <w:tcBorders>
              <w:top w:val="single" w:sz="4" w:space="0" w:color="auto"/>
              <w:left w:val="single" w:sz="4" w:space="0" w:color="auto"/>
              <w:bottom w:val="single" w:sz="4" w:space="0" w:color="auto"/>
              <w:right w:val="single" w:sz="4" w:space="0" w:color="auto"/>
            </w:tcBorders>
          </w:tcPr>
          <w:p w:rsidR="005752EA" w:rsidRDefault="005752EA">
            <w:pPr>
              <w:jc w:val="right"/>
              <w:rPr>
                <w:b/>
              </w:rPr>
            </w:pPr>
            <w:r>
              <w:rPr>
                <w:b/>
              </w:rPr>
              <w:t>11 августа</w:t>
            </w:r>
          </w:p>
          <w:p w:rsidR="005752EA" w:rsidRDefault="005752EA">
            <w:pPr>
              <w:jc w:val="right"/>
              <w:rPr>
                <w:b/>
              </w:rPr>
            </w:pPr>
          </w:p>
          <w:p w:rsidR="005752EA" w:rsidRDefault="005752EA">
            <w:pPr>
              <w:jc w:val="center"/>
            </w:pPr>
            <w:r>
              <w:t>Вручение сертификатов юным</w:t>
            </w:r>
          </w:p>
          <w:p w:rsidR="005752EA" w:rsidRDefault="005752EA">
            <w:pPr>
              <w:jc w:val="center"/>
            </w:pPr>
            <w:r>
              <w:t>Мастерам</w:t>
            </w:r>
          </w:p>
          <w:p w:rsidR="005752EA" w:rsidRDefault="005752EA">
            <w:pPr>
              <w:jc w:val="right"/>
              <w:rPr>
                <w:b/>
              </w:rPr>
            </w:pPr>
            <w:r>
              <w:t>(концертная программа)</w:t>
            </w:r>
          </w:p>
        </w:tc>
        <w:tc>
          <w:tcPr>
            <w:tcW w:w="2126" w:type="dxa"/>
            <w:tcBorders>
              <w:top w:val="single" w:sz="4" w:space="0" w:color="auto"/>
              <w:left w:val="single" w:sz="4" w:space="0" w:color="auto"/>
              <w:bottom w:val="single" w:sz="4" w:space="0" w:color="auto"/>
              <w:right w:val="single" w:sz="4" w:space="0" w:color="auto"/>
            </w:tcBorders>
          </w:tcPr>
          <w:p w:rsidR="005752EA" w:rsidRDefault="005752EA">
            <w:pPr>
              <w:jc w:val="right"/>
              <w:rPr>
                <w:b/>
              </w:rPr>
            </w:pPr>
            <w:r>
              <w:rPr>
                <w:b/>
              </w:rPr>
              <w:t>12 августа</w:t>
            </w:r>
          </w:p>
          <w:p w:rsidR="005752EA" w:rsidRDefault="005752EA">
            <w:pPr>
              <w:jc w:val="right"/>
              <w:rPr>
                <w:b/>
              </w:rPr>
            </w:pPr>
          </w:p>
          <w:p w:rsidR="005752EA" w:rsidRDefault="005752EA">
            <w:pPr>
              <w:jc w:val="center"/>
            </w:pPr>
            <w:r>
              <w:t>Книга отзывов и советов</w:t>
            </w:r>
          </w:p>
        </w:tc>
        <w:tc>
          <w:tcPr>
            <w:tcW w:w="2126" w:type="dxa"/>
            <w:tcBorders>
              <w:top w:val="single" w:sz="4" w:space="0" w:color="auto"/>
              <w:left w:val="single" w:sz="4" w:space="0" w:color="auto"/>
              <w:bottom w:val="single" w:sz="4" w:space="0" w:color="auto"/>
              <w:right w:val="single" w:sz="4" w:space="0" w:color="auto"/>
            </w:tcBorders>
          </w:tcPr>
          <w:p w:rsidR="005752EA" w:rsidRDefault="005752EA">
            <w:pPr>
              <w:jc w:val="right"/>
              <w:rPr>
                <w:b/>
              </w:rPr>
            </w:pPr>
            <w:r>
              <w:rPr>
                <w:b/>
              </w:rPr>
              <w:t>13августа</w:t>
            </w:r>
          </w:p>
          <w:p w:rsidR="005752EA" w:rsidRDefault="005752EA">
            <w:pPr>
              <w:jc w:val="center"/>
            </w:pPr>
          </w:p>
          <w:p w:rsidR="005752EA" w:rsidRDefault="005752EA">
            <w:pPr>
              <w:jc w:val="center"/>
            </w:pPr>
            <w:r>
              <w:t>Почта</w:t>
            </w:r>
          </w:p>
          <w:p w:rsidR="005752EA" w:rsidRDefault="005752EA">
            <w:pPr>
              <w:jc w:val="center"/>
            </w:pPr>
            <w:r>
              <w:t xml:space="preserve">Закрытие </w:t>
            </w:r>
          </w:p>
          <w:p w:rsidR="005752EA" w:rsidRDefault="005752EA">
            <w:pPr>
              <w:jc w:val="center"/>
            </w:pPr>
            <w:r>
              <w:t>3 лагерной смены</w:t>
            </w:r>
          </w:p>
          <w:p w:rsidR="005752EA" w:rsidRDefault="005752EA">
            <w:pPr>
              <w:jc w:val="center"/>
            </w:pPr>
          </w:p>
          <w:p w:rsidR="005752EA" w:rsidRDefault="005752EA">
            <w:pPr>
              <w:jc w:val="right"/>
              <w:rPr>
                <w:b/>
              </w:rPr>
            </w:pPr>
            <w:r>
              <w:rPr>
                <w:b/>
              </w:rPr>
              <w:t>14 августа</w:t>
            </w:r>
          </w:p>
          <w:p w:rsidR="005752EA" w:rsidRDefault="005752EA">
            <w:pPr>
              <w:jc w:val="right"/>
              <w:rPr>
                <w:b/>
              </w:rPr>
            </w:pPr>
          </w:p>
          <w:p w:rsidR="005752EA" w:rsidRDefault="005752EA">
            <w:pPr>
              <w:jc w:val="center"/>
            </w:pPr>
            <w:r>
              <w:t>Выезд детей</w:t>
            </w:r>
          </w:p>
          <w:p w:rsidR="005752EA" w:rsidRDefault="005752EA">
            <w:pPr>
              <w:jc w:val="center"/>
              <w:rPr>
                <w:b/>
              </w:rPr>
            </w:pPr>
            <w:r>
              <w:t>«До свидания, лагерь»</w:t>
            </w:r>
          </w:p>
        </w:tc>
      </w:tr>
    </w:tbl>
    <w:p w:rsidR="005752EA" w:rsidRDefault="005752EA" w:rsidP="005752EA">
      <w:pPr>
        <w:spacing w:before="100" w:beforeAutospacing="1" w:after="100" w:afterAutospacing="1" w:line="240" w:lineRule="auto"/>
        <w:ind w:left="720"/>
        <w:rPr>
          <w:rFonts w:ascii="Times New Roman" w:eastAsia="Times New Roman" w:hAnsi="Times New Roman" w:cs="Times New Roman"/>
          <w:sz w:val="28"/>
          <w:szCs w:val="28"/>
        </w:rPr>
      </w:pPr>
    </w:p>
    <w:p w:rsidR="005752EA" w:rsidRDefault="005752EA" w:rsidP="005752EA">
      <w:pPr>
        <w:spacing w:before="100" w:beforeAutospacing="1" w:after="100" w:afterAutospacing="1" w:line="240" w:lineRule="auto"/>
        <w:ind w:left="720"/>
        <w:rPr>
          <w:rFonts w:ascii="Times New Roman" w:eastAsia="Times New Roman" w:hAnsi="Times New Roman" w:cs="Times New Roman"/>
          <w:sz w:val="28"/>
          <w:szCs w:val="28"/>
        </w:rPr>
      </w:pPr>
    </w:p>
    <w:p w:rsidR="005752EA" w:rsidRDefault="005752EA" w:rsidP="005752EA">
      <w:pPr>
        <w:spacing w:before="100" w:beforeAutospacing="1" w:after="100" w:afterAutospacing="1" w:line="240" w:lineRule="auto"/>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Мастер-класс по поэзии</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РИФМА</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Поэзия — это то, что нельзя выразить прозой.</w:t>
      </w:r>
      <w:r>
        <w:rPr>
          <w:rFonts w:ascii="Times New Roman" w:eastAsia="Times New Roman" w:hAnsi="Times New Roman" w:cs="Times New Roman"/>
          <w:sz w:val="28"/>
          <w:szCs w:val="28"/>
        </w:rPr>
        <w:br/>
        <w:t>Поэзия — это мысль, замешанная на чувстве и облаченная в поэтическую форму.</w:t>
      </w:r>
      <w:r>
        <w:rPr>
          <w:rFonts w:ascii="Times New Roman" w:eastAsia="Times New Roman" w:hAnsi="Times New Roman" w:cs="Times New Roman"/>
          <w:sz w:val="28"/>
          <w:szCs w:val="28"/>
        </w:rPr>
        <w:br/>
        <w:t>Поэзия — это то, что заключено (по В. Брюсову) «меж контуром и запахом цветка».</w:t>
      </w:r>
      <w:r>
        <w:rPr>
          <w:rFonts w:ascii="Times New Roman" w:eastAsia="Times New Roman" w:hAnsi="Times New Roman" w:cs="Times New Roman"/>
          <w:sz w:val="28"/>
          <w:szCs w:val="28"/>
        </w:rPr>
        <w:br/>
        <w:t xml:space="preserve">Только поэзия способна уловить и передать тончайшие невидимые загадочные связи </w:t>
      </w:r>
      <w:r>
        <w:rPr>
          <w:rFonts w:ascii="Times New Roman" w:eastAsia="Times New Roman" w:hAnsi="Times New Roman" w:cs="Times New Roman"/>
          <w:sz w:val="28"/>
          <w:szCs w:val="28"/>
        </w:rPr>
        <w:br/>
        <w:t xml:space="preserve">между человеком и человеческим; </w:t>
      </w:r>
      <w:r>
        <w:rPr>
          <w:rFonts w:ascii="Times New Roman" w:eastAsia="Times New Roman" w:hAnsi="Times New Roman" w:cs="Times New Roman"/>
          <w:sz w:val="28"/>
          <w:szCs w:val="28"/>
        </w:rPr>
        <w:br/>
        <w:t xml:space="preserve">между человеком и вещественным, предметным, материальным; </w:t>
      </w:r>
      <w:r>
        <w:rPr>
          <w:rFonts w:ascii="Times New Roman" w:eastAsia="Times New Roman" w:hAnsi="Times New Roman" w:cs="Times New Roman"/>
          <w:sz w:val="28"/>
          <w:szCs w:val="28"/>
        </w:rPr>
        <w:br/>
        <w:t xml:space="preserve">между человеком и живой природой; </w:t>
      </w:r>
      <w:r>
        <w:rPr>
          <w:rFonts w:ascii="Times New Roman" w:eastAsia="Times New Roman" w:hAnsi="Times New Roman" w:cs="Times New Roman"/>
          <w:sz w:val="28"/>
          <w:szCs w:val="28"/>
        </w:rPr>
        <w:br/>
        <w:t>между человеком и космосом.</w:t>
      </w:r>
      <w:r>
        <w:rPr>
          <w:rFonts w:ascii="Times New Roman" w:eastAsia="Times New Roman" w:hAnsi="Times New Roman" w:cs="Times New Roman"/>
          <w:sz w:val="28"/>
          <w:szCs w:val="28"/>
        </w:rPr>
        <w:br/>
        <w:t>Поэзия — это круто налившийся свист,</w:t>
      </w:r>
      <w:r>
        <w:rPr>
          <w:rFonts w:ascii="Times New Roman" w:eastAsia="Times New Roman" w:hAnsi="Times New Roman" w:cs="Times New Roman"/>
          <w:sz w:val="28"/>
          <w:szCs w:val="28"/>
        </w:rPr>
        <w:br/>
        <w:t>это щелканье сдавленных льдинок,</w:t>
      </w:r>
      <w:r>
        <w:rPr>
          <w:rFonts w:ascii="Times New Roman" w:eastAsia="Times New Roman" w:hAnsi="Times New Roman" w:cs="Times New Roman"/>
          <w:sz w:val="28"/>
          <w:szCs w:val="28"/>
        </w:rPr>
        <w:br/>
        <w:t>это ночь, леденящая лист,</w:t>
      </w:r>
      <w:r>
        <w:rPr>
          <w:rFonts w:ascii="Times New Roman" w:eastAsia="Times New Roman" w:hAnsi="Times New Roman" w:cs="Times New Roman"/>
          <w:sz w:val="28"/>
          <w:szCs w:val="28"/>
        </w:rPr>
        <w:br/>
        <w:t>это двух соловьев поединок.</w:t>
      </w:r>
      <w:r>
        <w:rPr>
          <w:rFonts w:ascii="Times New Roman" w:eastAsia="Times New Roman" w:hAnsi="Times New Roman" w:cs="Times New Roman"/>
          <w:sz w:val="28"/>
          <w:szCs w:val="28"/>
        </w:rPr>
        <w:br/>
        <w:t>(по Б. Пастернаку)</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Полное стихотворение предполагает не только вдохновенное содержание, но и чтобы это содержание было упаковано в свойственную только ему безупречную форму. А совершенство формы требует отточенного технического мастерства. Для этого нужно стараться избегать следующих ошибок в стихосложении (к примеру, связанных с рифмованием):</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p>
    <w:tbl>
      <w:tblPr>
        <w:tblW w:w="5000" w:type="pct"/>
        <w:tblCellSpacing w:w="0" w:type="dxa"/>
        <w:tblCellMar>
          <w:left w:w="0" w:type="dxa"/>
          <w:right w:w="0" w:type="dxa"/>
        </w:tblCellMar>
        <w:tblLook w:val="04A0"/>
      </w:tblPr>
      <w:tblGrid>
        <w:gridCol w:w="4674"/>
        <w:gridCol w:w="4675"/>
        <w:gridCol w:w="6"/>
      </w:tblGrid>
      <w:tr w:rsidR="005752EA" w:rsidTr="005752EA">
        <w:trPr>
          <w:tblCellSpacing w:w="0" w:type="dxa"/>
        </w:trPr>
        <w:tc>
          <w:tcPr>
            <w:tcW w:w="2500" w:type="pct"/>
            <w:hideMark/>
          </w:tcPr>
          <w:p w:rsidR="005752EA" w:rsidRDefault="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Ошибка 1</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Нежелательно часто или постоянно использовать чистые (ве</w:t>
            </w:r>
            <w:r>
              <w:rPr>
                <w:rFonts w:ascii="Times New Roman" w:eastAsia="Times New Roman" w:hAnsi="Times New Roman" w:cs="Times New Roman"/>
                <w:sz w:val="28"/>
                <w:szCs w:val="28"/>
                <w:u w:val="single"/>
              </w:rPr>
              <w:t>сна</w:t>
            </w:r>
            <w:r>
              <w:rPr>
                <w:rFonts w:ascii="Times New Roman" w:eastAsia="Times New Roman" w:hAnsi="Times New Roman" w:cs="Times New Roman"/>
                <w:sz w:val="28"/>
                <w:szCs w:val="28"/>
              </w:rPr>
              <w:t xml:space="preserve"> — кра</w:t>
            </w:r>
            <w:r>
              <w:rPr>
                <w:rFonts w:ascii="Times New Roman" w:eastAsia="Times New Roman" w:hAnsi="Times New Roman" w:cs="Times New Roman"/>
                <w:sz w:val="28"/>
                <w:szCs w:val="28"/>
                <w:u w:val="single"/>
              </w:rPr>
              <w:t>сна</w:t>
            </w:r>
            <w:r>
              <w:rPr>
                <w:rFonts w:ascii="Times New Roman" w:eastAsia="Times New Roman" w:hAnsi="Times New Roman" w:cs="Times New Roman"/>
                <w:sz w:val="28"/>
                <w:szCs w:val="28"/>
              </w:rPr>
              <w:t>) рифмы, или глагольные рифмы (шел — подошел); однокоренные рифмы: косо</w:t>
            </w:r>
            <w:r>
              <w:rPr>
                <w:rFonts w:ascii="Times New Roman" w:eastAsia="Times New Roman" w:hAnsi="Times New Roman" w:cs="Times New Roman"/>
                <w:sz w:val="28"/>
                <w:szCs w:val="28"/>
                <w:u w:val="single"/>
              </w:rPr>
              <w:t>лапый</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u w:val="single"/>
              </w:rPr>
              <w:t>лапой</w:t>
            </w:r>
            <w:r>
              <w:rPr>
                <w:rFonts w:ascii="Times New Roman" w:eastAsia="Times New Roman" w:hAnsi="Times New Roman" w:cs="Times New Roman"/>
                <w:sz w:val="28"/>
                <w:szCs w:val="28"/>
              </w:rPr>
              <w:t>, под</w:t>
            </w:r>
            <w:r>
              <w:rPr>
                <w:rFonts w:ascii="Times New Roman" w:eastAsia="Times New Roman" w:hAnsi="Times New Roman" w:cs="Times New Roman"/>
                <w:sz w:val="28"/>
                <w:szCs w:val="28"/>
                <w:u w:val="single"/>
              </w:rPr>
              <w:t>нес</w:t>
            </w:r>
            <w:r>
              <w:rPr>
                <w:rFonts w:ascii="Times New Roman" w:eastAsia="Times New Roman" w:hAnsi="Times New Roman" w:cs="Times New Roman"/>
                <w:sz w:val="28"/>
                <w:szCs w:val="28"/>
              </w:rPr>
              <w:t xml:space="preserve"> — пере</w:t>
            </w:r>
            <w:r>
              <w:rPr>
                <w:rFonts w:ascii="Times New Roman" w:eastAsia="Times New Roman" w:hAnsi="Times New Roman" w:cs="Times New Roman"/>
                <w:sz w:val="28"/>
                <w:szCs w:val="28"/>
                <w:u w:val="single"/>
              </w:rPr>
              <w:t>нес</w:t>
            </w:r>
            <w:r>
              <w:rPr>
                <w:rFonts w:ascii="Times New Roman" w:eastAsia="Times New Roman" w:hAnsi="Times New Roman" w:cs="Times New Roman"/>
                <w:sz w:val="28"/>
                <w:szCs w:val="28"/>
              </w:rPr>
              <w:t>.</w:t>
            </w:r>
          </w:p>
        </w:tc>
        <w:tc>
          <w:tcPr>
            <w:tcW w:w="2500" w:type="pct"/>
            <w:hideMark/>
          </w:tcPr>
          <w:p w:rsidR="005752EA" w:rsidRDefault="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Ошибка 2</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 xml:space="preserve">Нежелательно пользоваться банальными, затасканными, избитыми, примитивными рифмами: любовь — кровь, туман — обман, слеза — глаза. </w:t>
            </w:r>
          </w:p>
        </w:tc>
        <w:tc>
          <w:tcPr>
            <w:tcW w:w="0" w:type="auto"/>
            <w:vAlign w:val="center"/>
            <w:hideMark/>
          </w:tcPr>
          <w:p w:rsidR="005752EA" w:rsidRDefault="005752EA">
            <w:pPr>
              <w:spacing w:after="0"/>
              <w:rPr>
                <w:rFonts w:cs="Times New Roman"/>
              </w:rPr>
            </w:pPr>
          </w:p>
        </w:tc>
      </w:tr>
    </w:tbl>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Рифма — это краесогласие. Рифмуются слова, у которых созвучны ударные слоги и все последующие:</w:t>
      </w:r>
      <w:r>
        <w:rPr>
          <w:rFonts w:ascii="Times New Roman" w:eastAsia="Times New Roman" w:hAnsi="Times New Roman" w:cs="Times New Roman"/>
          <w:sz w:val="28"/>
          <w:szCs w:val="28"/>
        </w:rPr>
        <w:br/>
        <w:t>Лeс — влeз</w:t>
      </w:r>
      <w:r>
        <w:rPr>
          <w:rFonts w:ascii="Times New Roman" w:eastAsia="Times New Roman" w:hAnsi="Times New Roman" w:cs="Times New Roman"/>
          <w:sz w:val="28"/>
          <w:szCs w:val="28"/>
        </w:rPr>
        <w:br/>
        <w:t>Изгнaнье — внимaнье</w:t>
      </w:r>
      <w:r>
        <w:rPr>
          <w:rFonts w:ascii="Times New Roman" w:eastAsia="Times New Roman" w:hAnsi="Times New Roman" w:cs="Times New Roman"/>
          <w:sz w:val="28"/>
          <w:szCs w:val="28"/>
        </w:rPr>
        <w:br/>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Мироздaнье — рыдaнье</w:t>
      </w:r>
      <w:r>
        <w:rPr>
          <w:rFonts w:ascii="Times New Roman" w:eastAsia="Times New Roman" w:hAnsi="Times New Roman" w:cs="Times New Roman"/>
          <w:sz w:val="28"/>
          <w:szCs w:val="28"/>
        </w:rPr>
        <w:br/>
        <w:t>Пeречнем — тепeрешним</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Неверно</w:t>
      </w:r>
      <w:r>
        <w:rPr>
          <w:rFonts w:ascii="Times New Roman" w:eastAsia="Times New Roman" w:hAnsi="Times New Roman" w:cs="Times New Roman"/>
          <w:sz w:val="28"/>
          <w:szCs w:val="28"/>
        </w:rPr>
        <w:t>: стучaл — нeрвничал.</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Допустимо</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br/>
        <w:t>свeрлят — стeрлядь</w:t>
      </w:r>
      <w:r>
        <w:rPr>
          <w:rFonts w:ascii="Times New Roman" w:eastAsia="Times New Roman" w:hAnsi="Times New Roman" w:cs="Times New Roman"/>
          <w:sz w:val="28"/>
          <w:szCs w:val="28"/>
        </w:rPr>
        <w:br/>
        <w:t>uглы — воздвuгло</w:t>
      </w:r>
      <w:r>
        <w:rPr>
          <w:rFonts w:ascii="Times New Roman" w:eastAsia="Times New Roman" w:hAnsi="Times New Roman" w:cs="Times New Roman"/>
          <w:sz w:val="28"/>
          <w:szCs w:val="28"/>
        </w:rPr>
        <w:br/>
        <w:t>тычась — язычеств.</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t xml:space="preserve">Рифма может быть составной: </w:t>
      </w:r>
      <w:r>
        <w:rPr>
          <w:rFonts w:ascii="Times New Roman" w:eastAsia="Times New Roman" w:hAnsi="Times New Roman" w:cs="Times New Roman"/>
          <w:sz w:val="28"/>
          <w:szCs w:val="28"/>
        </w:rPr>
        <w:br/>
        <w:t>о быте — не быть ей</w:t>
      </w:r>
      <w:r>
        <w:rPr>
          <w:rFonts w:ascii="Times New Roman" w:eastAsia="Times New Roman" w:hAnsi="Times New Roman" w:cs="Times New Roman"/>
          <w:sz w:val="28"/>
          <w:szCs w:val="28"/>
        </w:rPr>
        <w:br/>
        <w:t>Гиря ведь — выреветь</w:t>
      </w:r>
      <w:r>
        <w:rPr>
          <w:rFonts w:ascii="Times New Roman" w:eastAsia="Times New Roman" w:hAnsi="Times New Roman" w:cs="Times New Roman"/>
          <w:sz w:val="28"/>
          <w:szCs w:val="28"/>
        </w:rPr>
        <w:br/>
        <w:t>Анaфему — дaв ему</w:t>
      </w:r>
      <w:r>
        <w:rPr>
          <w:rFonts w:ascii="Times New Roman" w:eastAsia="Times New Roman" w:hAnsi="Times New Roman" w:cs="Times New Roman"/>
          <w:sz w:val="28"/>
          <w:szCs w:val="28"/>
        </w:rPr>
        <w:br/>
        <w:t>Кофтам — домов там</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тренинга: </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Задание 1. Попробуйте составить столбик чистых и составных рифм.</w:t>
      </w:r>
    </w:p>
    <w:tbl>
      <w:tblPr>
        <w:tblW w:w="5000" w:type="pct"/>
        <w:tblCellSpacing w:w="0" w:type="dxa"/>
        <w:tblCellMar>
          <w:left w:w="0" w:type="dxa"/>
          <w:right w:w="0" w:type="dxa"/>
        </w:tblCellMar>
        <w:tblLook w:val="04A0"/>
      </w:tblPr>
      <w:tblGrid>
        <w:gridCol w:w="4677"/>
        <w:gridCol w:w="4678"/>
      </w:tblGrid>
      <w:tr w:rsidR="005752EA" w:rsidTr="005752EA">
        <w:trPr>
          <w:tblCellSpacing w:w="0" w:type="dxa"/>
        </w:trPr>
        <w:tc>
          <w:tcPr>
            <w:tcW w:w="2500" w:type="pct"/>
            <w:hideMark/>
          </w:tcPr>
          <w:p w:rsidR="005752EA" w:rsidRDefault="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Чистые рифмы</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1. Отряд — обряд</w:t>
            </w:r>
            <w:r>
              <w:rPr>
                <w:rFonts w:ascii="Times New Roman" w:eastAsia="Times New Roman" w:hAnsi="Times New Roman" w:cs="Times New Roman"/>
                <w:sz w:val="28"/>
                <w:szCs w:val="28"/>
              </w:rPr>
              <w:br/>
              <w:t xml:space="preserve">2. </w:t>
            </w:r>
            <w:r>
              <w:rPr>
                <w:rFonts w:ascii="Times New Roman" w:eastAsia="Times New Roman" w:hAnsi="Times New Roman" w:cs="Times New Roman"/>
                <w:sz w:val="28"/>
                <w:szCs w:val="28"/>
              </w:rPr>
              <w:br/>
              <w:t xml:space="preserve">3. </w:t>
            </w:r>
            <w:r>
              <w:rPr>
                <w:rFonts w:ascii="Times New Roman" w:eastAsia="Times New Roman" w:hAnsi="Times New Roman" w:cs="Times New Roman"/>
                <w:sz w:val="28"/>
                <w:szCs w:val="28"/>
              </w:rPr>
              <w:br/>
              <w:t xml:space="preserve">4. </w:t>
            </w:r>
            <w:r>
              <w:rPr>
                <w:rFonts w:ascii="Times New Roman" w:eastAsia="Times New Roman" w:hAnsi="Times New Roman" w:cs="Times New Roman"/>
                <w:sz w:val="28"/>
                <w:szCs w:val="28"/>
              </w:rPr>
              <w:br/>
              <w:t xml:space="preserve">5. </w:t>
            </w:r>
          </w:p>
        </w:tc>
        <w:tc>
          <w:tcPr>
            <w:tcW w:w="2500" w:type="pct"/>
            <w:hideMark/>
          </w:tcPr>
          <w:p w:rsidR="005752EA" w:rsidRDefault="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Составные рифмы</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1. дeшево — найдeшь его</w:t>
            </w:r>
            <w:r>
              <w:rPr>
                <w:rFonts w:ascii="Times New Roman" w:eastAsia="Times New Roman" w:hAnsi="Times New Roman" w:cs="Times New Roman"/>
                <w:sz w:val="28"/>
                <w:szCs w:val="28"/>
              </w:rPr>
              <w:br/>
              <w:t xml:space="preserve">2. </w:t>
            </w:r>
            <w:r>
              <w:rPr>
                <w:rFonts w:ascii="Times New Roman" w:eastAsia="Times New Roman" w:hAnsi="Times New Roman" w:cs="Times New Roman"/>
                <w:sz w:val="28"/>
                <w:szCs w:val="28"/>
              </w:rPr>
              <w:br/>
              <w:t xml:space="preserve">3. </w:t>
            </w:r>
            <w:r>
              <w:rPr>
                <w:rFonts w:ascii="Times New Roman" w:eastAsia="Times New Roman" w:hAnsi="Times New Roman" w:cs="Times New Roman"/>
                <w:sz w:val="28"/>
                <w:szCs w:val="28"/>
              </w:rPr>
              <w:br/>
              <w:t xml:space="preserve">4. </w:t>
            </w:r>
            <w:r>
              <w:rPr>
                <w:rFonts w:ascii="Times New Roman" w:eastAsia="Times New Roman" w:hAnsi="Times New Roman" w:cs="Times New Roman"/>
                <w:sz w:val="28"/>
                <w:szCs w:val="28"/>
              </w:rPr>
              <w:br/>
              <w:t xml:space="preserve">5. </w:t>
            </w:r>
          </w:p>
        </w:tc>
      </w:tr>
    </w:tbl>
    <w:p w:rsidR="005752EA" w:rsidRDefault="005752EA" w:rsidP="005752EA">
      <w:pPr>
        <w:spacing w:before="100" w:beforeAutospacing="1"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Задание 2. Найдите неверные рифмы и подберите правильные.</w:t>
      </w:r>
    </w:p>
    <w:tbl>
      <w:tblPr>
        <w:tblW w:w="5000" w:type="pct"/>
        <w:tblCellSpacing w:w="0" w:type="dxa"/>
        <w:tblCellMar>
          <w:left w:w="0" w:type="dxa"/>
          <w:right w:w="0" w:type="dxa"/>
        </w:tblCellMar>
        <w:tblLook w:val="04A0"/>
      </w:tblPr>
      <w:tblGrid>
        <w:gridCol w:w="4677"/>
        <w:gridCol w:w="4678"/>
      </w:tblGrid>
      <w:tr w:rsidR="005752EA" w:rsidTr="005752EA">
        <w:trPr>
          <w:tblCellSpacing w:w="0" w:type="dxa"/>
        </w:trPr>
        <w:tc>
          <w:tcPr>
            <w:tcW w:w="2500" w:type="pct"/>
            <w:vAlign w:val="center"/>
            <w:hideMark/>
          </w:tcPr>
          <w:p w:rsidR="005752EA" w:rsidRDefault="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замoк — подрaмок</w:t>
            </w:r>
            <w:r>
              <w:rPr>
                <w:rFonts w:ascii="Times New Roman" w:eastAsia="Times New Roman" w:hAnsi="Times New Roman" w:cs="Times New Roman"/>
                <w:sz w:val="28"/>
                <w:szCs w:val="28"/>
              </w:rPr>
              <w:br/>
              <w:t>станoк — спозарaнок</w:t>
            </w:r>
            <w:r>
              <w:rPr>
                <w:rFonts w:ascii="Times New Roman" w:eastAsia="Times New Roman" w:hAnsi="Times New Roman" w:cs="Times New Roman"/>
                <w:sz w:val="28"/>
                <w:szCs w:val="28"/>
              </w:rPr>
              <w:br/>
              <w:t>гнoм — бeдственном</w:t>
            </w:r>
            <w:r>
              <w:rPr>
                <w:rFonts w:ascii="Times New Roman" w:eastAsia="Times New Roman" w:hAnsi="Times New Roman" w:cs="Times New Roman"/>
                <w:sz w:val="28"/>
                <w:szCs w:val="28"/>
              </w:rPr>
              <w:br/>
              <w:t xml:space="preserve">ночнoе — oблачное </w:t>
            </w:r>
          </w:p>
        </w:tc>
        <w:tc>
          <w:tcPr>
            <w:tcW w:w="2500" w:type="pct"/>
            <w:vAlign w:val="center"/>
            <w:hideMark/>
          </w:tcPr>
          <w:p w:rsidR="005752EA" w:rsidRDefault="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замoк — …</w:t>
            </w:r>
            <w:r>
              <w:rPr>
                <w:rFonts w:ascii="Times New Roman" w:eastAsia="Times New Roman" w:hAnsi="Times New Roman" w:cs="Times New Roman"/>
                <w:sz w:val="28"/>
                <w:szCs w:val="28"/>
              </w:rPr>
              <w:br/>
              <w:t>станoк — …</w:t>
            </w:r>
            <w:r>
              <w:rPr>
                <w:rFonts w:ascii="Times New Roman" w:eastAsia="Times New Roman" w:hAnsi="Times New Roman" w:cs="Times New Roman"/>
                <w:sz w:val="28"/>
                <w:szCs w:val="28"/>
              </w:rPr>
              <w:br/>
              <w:t>гнoм — …</w:t>
            </w:r>
            <w:r>
              <w:rPr>
                <w:rFonts w:ascii="Times New Roman" w:eastAsia="Times New Roman" w:hAnsi="Times New Roman" w:cs="Times New Roman"/>
                <w:sz w:val="28"/>
                <w:szCs w:val="28"/>
              </w:rPr>
              <w:br/>
              <w:t>ночнoе — …</w:t>
            </w:r>
          </w:p>
        </w:tc>
      </w:tr>
    </w:tbl>
    <w:p w:rsidR="005752EA" w:rsidRDefault="005752EA" w:rsidP="005752EA">
      <w:pPr>
        <w:rPr>
          <w:sz w:val="28"/>
          <w:szCs w:val="28"/>
        </w:rPr>
      </w:pPr>
    </w:p>
    <w:p w:rsidR="005752EA" w:rsidRDefault="005752EA" w:rsidP="005752EA">
      <w:pPr>
        <w:rPr>
          <w:rFonts w:ascii="Times New Roman" w:hAnsi="Times New Roman" w:cs="Times New Roman"/>
          <w:sz w:val="28"/>
          <w:szCs w:val="28"/>
        </w:rPr>
      </w:pPr>
    </w:p>
    <w:p w:rsidR="005752EA" w:rsidRDefault="005752EA" w:rsidP="005752EA">
      <w:pPr>
        <w:rPr>
          <w:rFonts w:ascii="Times New Roman" w:hAnsi="Times New Roman" w:cs="Times New Roman"/>
          <w:sz w:val="28"/>
          <w:szCs w:val="28"/>
        </w:rPr>
      </w:pPr>
      <w:r>
        <w:rPr>
          <w:rFonts w:ascii="Times New Roman" w:hAnsi="Times New Roman" w:cs="Times New Roman"/>
          <w:sz w:val="28"/>
          <w:szCs w:val="28"/>
        </w:rPr>
        <w:br w:type="page"/>
      </w:r>
    </w:p>
    <w:p w:rsidR="005752EA" w:rsidRDefault="005752EA" w:rsidP="005752EA">
      <w:pPr>
        <w:spacing w:before="100" w:beforeAutospacing="1" w:after="100" w:afterAutospacing="1" w:line="240" w:lineRule="auto"/>
        <w:jc w:val="center"/>
        <w:rPr>
          <w:rFonts w:ascii="Times New Roman" w:eastAsia="Times New Roman" w:hAnsi="Times New Roman" w:cs="Times New Roman"/>
          <w:b/>
          <w:bCs/>
        </w:rPr>
      </w:pPr>
    </w:p>
    <w:p w:rsidR="005752EA" w:rsidRDefault="005752EA" w:rsidP="005752EA">
      <w:pPr>
        <w:spacing w:before="100" w:beforeAutospacing="1" w:after="100" w:afterAutospacing="1" w:line="240" w:lineRule="auto"/>
        <w:jc w:val="center"/>
        <w:rPr>
          <w:rFonts w:ascii="Times New Roman" w:eastAsia="Times New Roman" w:hAnsi="Times New Roman" w:cs="Times New Roman"/>
          <w:b/>
          <w:bCs/>
          <w:sz w:val="56"/>
          <w:szCs w:val="56"/>
        </w:rPr>
      </w:pPr>
      <w:r>
        <w:rPr>
          <w:rFonts w:ascii="Times New Roman" w:eastAsia="Times New Roman" w:hAnsi="Times New Roman" w:cs="Times New Roman"/>
          <w:b/>
          <w:bCs/>
          <w:sz w:val="56"/>
          <w:szCs w:val="56"/>
        </w:rPr>
        <w:t xml:space="preserve">Мастер-класс </w:t>
      </w:r>
    </w:p>
    <w:p w:rsidR="005752EA" w:rsidRDefault="005752EA" w:rsidP="005752EA">
      <w:pPr>
        <w:spacing w:before="100" w:beforeAutospacing="1" w:after="100" w:afterAutospacing="1" w:line="240" w:lineRule="auto"/>
        <w:jc w:val="center"/>
        <w:rPr>
          <w:rFonts w:ascii="Times New Roman" w:eastAsia="Times New Roman" w:hAnsi="Times New Roman" w:cs="Times New Roman"/>
          <w:b/>
          <w:bCs/>
          <w:sz w:val="56"/>
          <w:szCs w:val="56"/>
        </w:rPr>
      </w:pPr>
      <w:r>
        <w:rPr>
          <w:rFonts w:ascii="Times New Roman" w:eastAsia="Times New Roman" w:hAnsi="Times New Roman" w:cs="Times New Roman"/>
          <w:b/>
          <w:bCs/>
          <w:sz w:val="56"/>
          <w:szCs w:val="56"/>
        </w:rPr>
        <w:t>по театральному мастерству</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Театр и жизнь. Что даёт театральное искусство в формировании личности.   </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Особенности театрального искусства, его отличие от других видов искусства.</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Игры: </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«Муравьи»</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«Кактус и ива»</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«День рождение»           </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Работа со скороговорками: «испорченный телефон», «ручеек», фраза по кругу, «главное слово»         </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Работа над баснями И.А. Крылова.</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Разучивание ролей для социальной сказки «Спасение цветочного города»</w:t>
      </w:r>
    </w:p>
    <w:p w:rsidR="005752EA" w:rsidRDefault="005752EA" w:rsidP="005752EA">
      <w:pPr>
        <w:rPr>
          <w:sz w:val="28"/>
          <w:szCs w:val="28"/>
        </w:rPr>
      </w:pPr>
      <w:r>
        <w:rPr>
          <w:noProof/>
        </w:rPr>
        <w:drawing>
          <wp:anchor distT="0" distB="4191" distL="114300" distR="116967" simplePos="0" relativeHeight="251656704" behindDoc="1" locked="0" layoutInCell="1" allowOverlap="1">
            <wp:simplePos x="0" y="0"/>
            <wp:positionH relativeFrom="column">
              <wp:posOffset>-219710</wp:posOffset>
            </wp:positionH>
            <wp:positionV relativeFrom="paragraph">
              <wp:posOffset>24130</wp:posOffset>
            </wp:positionV>
            <wp:extent cx="5937250" cy="4443730"/>
            <wp:effectExtent l="0" t="0" r="0" b="0"/>
            <wp:wrapTight wrapText="bothSides">
              <wp:wrapPolygon edited="0">
                <wp:start x="2012" y="0"/>
                <wp:lineTo x="1527" y="185"/>
                <wp:lineTo x="347" y="1204"/>
                <wp:lineTo x="-69" y="2775"/>
                <wp:lineTo x="0" y="19242"/>
                <wp:lineTo x="762" y="20813"/>
                <wp:lineTo x="1802" y="21554"/>
                <wp:lineTo x="1943" y="21554"/>
                <wp:lineTo x="19625" y="21554"/>
                <wp:lineTo x="19761" y="21554"/>
                <wp:lineTo x="20803" y="20813"/>
                <wp:lineTo x="20803" y="20720"/>
                <wp:lineTo x="20872" y="20720"/>
                <wp:lineTo x="21565" y="19334"/>
                <wp:lineTo x="21565" y="19242"/>
                <wp:lineTo x="21635" y="18316"/>
                <wp:lineTo x="21635" y="2775"/>
                <wp:lineTo x="21288" y="1478"/>
                <wp:lineTo x="21357" y="1296"/>
                <wp:lineTo x="20110" y="185"/>
                <wp:lineTo x="19553" y="0"/>
                <wp:lineTo x="2012" y="0"/>
              </wp:wrapPolygon>
            </wp:wrapTight>
            <wp:docPr id="12" name="Рисунок 27"/>
            <wp:cNvGraphicFramePr/>
            <a:graphic xmlns:a="http://schemas.openxmlformats.org/drawingml/2006/main">
              <a:graphicData uri="http://schemas.openxmlformats.org/drawingml/2006/picture">
                <pic:pic xmlns:pic="http://schemas.openxmlformats.org/drawingml/2006/picture">
                  <pic:nvPicPr>
                    <pic:cNvPr id="0" name="Picture 27" descr="C:\Documents and Settings\Администратор\Рабочий стол\Все папки\Галина\Фестиваль 2010\Фото для стенда\IMG_5993.JPG"/>
                    <pic:cNvPicPr>
                      <a:picLocks noChangeAspect="1" noChangeArrowheads="1"/>
                    </pic:cNvPicPr>
                  </pic:nvPicPr>
                  <pic:blipFill>
                    <a:blip r:embed="rId6" cstate="print"/>
                    <a:srcRect/>
                    <a:stretch>
                      <a:fillRect/>
                    </a:stretch>
                  </pic:blipFill>
                  <pic:spPr bwMode="auto">
                    <a:xfrm>
                      <a:off x="0" y="0"/>
                      <a:ext cx="5934075" cy="4448175"/>
                    </a:xfrm>
                    <a:prstGeom prst="roundRect">
                      <a:avLst/>
                    </a:prstGeom>
                    <a:noFill/>
                    <a:ln w="9525">
                      <a:noFill/>
                      <a:miter lim="800000"/>
                      <a:headEnd/>
                      <a:tailEnd/>
                    </a:ln>
                  </pic:spPr>
                </pic:pic>
              </a:graphicData>
            </a:graphic>
          </wp:anchor>
        </w:drawing>
      </w:r>
    </w:p>
    <w:p w:rsidR="005752EA" w:rsidRDefault="005752EA" w:rsidP="005752EA">
      <w:pPr>
        <w:spacing w:before="100" w:beforeAutospacing="1" w:after="100" w:afterAutospacing="1" w:line="240" w:lineRule="auto"/>
        <w:jc w:val="center"/>
        <w:rPr>
          <w:rFonts w:ascii="Times New Roman" w:eastAsia="Times New Roman" w:hAnsi="Times New Roman" w:cs="Times New Roman"/>
          <w:b/>
          <w:bCs/>
          <w:sz w:val="20"/>
          <w:szCs w:val="20"/>
        </w:rPr>
      </w:pPr>
    </w:p>
    <w:p w:rsidR="005752EA" w:rsidRDefault="005752EA" w:rsidP="005752EA">
      <w:pPr>
        <w:spacing w:before="100" w:beforeAutospacing="1" w:after="100" w:afterAutospacing="1" w:line="240" w:lineRule="auto"/>
        <w:jc w:val="center"/>
        <w:rPr>
          <w:rFonts w:ascii="Times New Roman" w:eastAsia="Times New Roman" w:hAnsi="Times New Roman" w:cs="Times New Roman"/>
          <w:b/>
          <w:bCs/>
          <w:sz w:val="56"/>
          <w:szCs w:val="56"/>
        </w:rPr>
      </w:pPr>
      <w:r>
        <w:rPr>
          <w:rFonts w:ascii="Times New Roman" w:eastAsia="Times New Roman" w:hAnsi="Times New Roman" w:cs="Times New Roman"/>
          <w:b/>
          <w:bCs/>
          <w:sz w:val="56"/>
          <w:szCs w:val="56"/>
        </w:rPr>
        <w:t xml:space="preserve">Мастер-класс </w:t>
      </w:r>
    </w:p>
    <w:p w:rsidR="005752EA" w:rsidRDefault="005752EA" w:rsidP="005752EA">
      <w:pPr>
        <w:jc w:val="center"/>
        <w:rPr>
          <w:rFonts w:ascii="Times New Roman" w:hAnsi="Times New Roman" w:cs="Times New Roman"/>
          <w:sz w:val="28"/>
          <w:szCs w:val="28"/>
        </w:rPr>
      </w:pPr>
      <w:r>
        <w:rPr>
          <w:rFonts w:ascii="Times New Roman" w:eastAsia="Times New Roman" w:hAnsi="Times New Roman" w:cs="Times New Roman"/>
          <w:b/>
          <w:bCs/>
          <w:sz w:val="56"/>
          <w:szCs w:val="56"/>
        </w:rPr>
        <w:t>«Туристический»</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Задачи:</w:t>
      </w:r>
    </w:p>
    <w:p w:rsidR="005752EA" w:rsidRDefault="005752EA" w:rsidP="005752EA">
      <w:pPr>
        <w:numPr>
          <w:ilvl w:val="0"/>
          <w:numId w:val="9"/>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выносливости, ловкости, точности выполняемых движений.</w:t>
      </w:r>
    </w:p>
    <w:p w:rsidR="005752EA" w:rsidRDefault="005752EA" w:rsidP="005752EA">
      <w:pPr>
        <w:numPr>
          <w:ilvl w:val="0"/>
          <w:numId w:val="9"/>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Способствовть формированию понятия «Выносливость».</w:t>
      </w:r>
    </w:p>
    <w:p w:rsidR="005752EA" w:rsidRDefault="005752EA" w:rsidP="005752EA">
      <w:pPr>
        <w:numPr>
          <w:ilvl w:val="0"/>
          <w:numId w:val="9"/>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осмысленное отношение к выполнению заданий.</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Содержание. </w:t>
      </w:r>
      <w:r>
        <w:rPr>
          <w:rFonts w:ascii="Times New Roman" w:eastAsia="Times New Roman" w:hAnsi="Times New Roman" w:cs="Times New Roman"/>
          <w:sz w:val="28"/>
          <w:szCs w:val="28"/>
        </w:rPr>
        <w:t xml:space="preserve">Сегодня на уроке весь ваш класс дружная команда. Будьте внимательны, ваша команда победит, если вы ответите на все вопросы правильно. Ваша задача определить на развитие, каких физических качеств будут направлены выполняемые вами упражнения. Ключевое слово пока закрыто его надо открыть ( на стене висят карточки обратной стороной). </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Вопрос: </w:t>
      </w:r>
      <w:r>
        <w:rPr>
          <w:rFonts w:ascii="Times New Roman" w:eastAsia="Times New Roman" w:hAnsi="Times New Roman" w:cs="Times New Roman"/>
          <w:sz w:val="28"/>
          <w:szCs w:val="28"/>
        </w:rPr>
        <w:t>«С чего начинается тренировка спортсмена?» Ответ с разминки. Открываем первую букву нашего слова.</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Разминка.</w:t>
      </w:r>
      <w:r>
        <w:rPr>
          <w:rFonts w:ascii="Times New Roman" w:eastAsia="Times New Roman" w:hAnsi="Times New Roman" w:cs="Times New Roman"/>
          <w:sz w:val="28"/>
          <w:szCs w:val="28"/>
        </w:rPr>
        <w:t xml:space="preserve"> Строевые упражнения. Ходьба. Бег по кругу 50 метров. После каждого круга учащиеся выполняют отжимание 1+1, 2+2, 3+3, 4+4 и так до десяти кругов. Нагрузка ученикам дается индивидуально. Упражнение на дыхание.</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Вопрос: </w:t>
      </w:r>
      <w:r>
        <w:rPr>
          <w:rFonts w:ascii="Times New Roman" w:eastAsia="Times New Roman" w:hAnsi="Times New Roman" w:cs="Times New Roman"/>
          <w:sz w:val="28"/>
          <w:szCs w:val="28"/>
        </w:rPr>
        <w:t>«Назовите какие физические качества развиваются у туриста при переходе пешком до 3 километров». Открываем еще одну букву. Но если ученики не ответили, буква закрыта. Ее можно открыть, позже вернувшись к этому вопросу.</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 общеразвивающих упражнений. Вопрос: «Вот вы выполнили разминку. Какая же польза от нее?» учитель дополняет ответ. Мы открываем следующею букву нашего слова.</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Прыжковые упражнения. Мальчики прыгают через скамейку в 1 подходе 30 раз, во 2 подходе 40 раз.</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Девочки прыгают со скакалками 40 раз и 45 раз.</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Меняются местами. Мальчики прыгают со скакалками 40 раз и 45 раз.</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Девочки прыгают через скамейку в 1 подходе 20 раз, во 2 подходе 40 раз.</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задания открывается еще одна буква.</w:t>
      </w:r>
    </w:p>
    <w:p w:rsidR="005752EA" w:rsidRDefault="005752EA" w:rsidP="005752EA">
      <w:pPr>
        <w:spacing w:before="100" w:beforeAutospacing="1" w:after="100" w:afterAutospacing="1" w:line="240" w:lineRule="auto"/>
        <w:rPr>
          <w:rFonts w:ascii="Times New Roman" w:eastAsia="Times New Roman" w:hAnsi="Times New Roman" w:cs="Times New Roman"/>
          <w:b/>
          <w:bCs/>
          <w:color w:val="008000"/>
          <w:sz w:val="28"/>
          <w:szCs w:val="28"/>
        </w:rPr>
      </w:pP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8000"/>
          <w:sz w:val="28"/>
          <w:szCs w:val="28"/>
        </w:rPr>
        <w:t>Игра «Скакалка под ногами».</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крутит скакалку по кругу, учащиеся подпрыгивая стараются не зарониться. Если ученик заронился ему можно дать задание упражнение «пистолетик».Вопрос: «Какие качества вы сейчас развивали?» Дети отвечают и мы открываем еще одну букву.</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«Челночный бег»варианты бега выбираются по размеру площадки. За выполнения этого упражнения открываем букву.</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Игра «Мяч ловцу»  выполняется по правилам игры в баскетбол. ОМУ. игры. Играть можно волейбольным мячом, нельзя допускать пробежки, толкаться. По окончании игры отметить лучших игроков, отметить тех, кто меньше нарушал правила, указать на ошибки отдельным ученикам. Подвести итоги открыть еще букву. Учитель дополняет о понятии выносливости.</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Подводим итоги. Открыли все слово «Выносливость».Домашнее задание. Работать над развитием своих физических качеств. Скоро лето и мы пойдем в поход.</w:t>
      </w: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p>
    <w:p w:rsidR="005752EA" w:rsidRDefault="005752EA" w:rsidP="005752E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Схема игры</w:t>
      </w:r>
      <w:r>
        <w:rPr>
          <w:noProof/>
        </w:rPr>
        <w:drawing>
          <wp:anchor distT="0" distB="0" distL="114300" distR="114300" simplePos="0" relativeHeight="251657728" behindDoc="0" locked="0" layoutInCell="1" allowOverlap="1">
            <wp:simplePos x="0" y="0"/>
            <wp:positionH relativeFrom="margin">
              <wp:posOffset>-365760</wp:posOffset>
            </wp:positionH>
            <wp:positionV relativeFrom="margin">
              <wp:posOffset>5328285</wp:posOffset>
            </wp:positionV>
            <wp:extent cx="6467475" cy="2762250"/>
            <wp:effectExtent l="19050" t="0" r="9525" b="0"/>
            <wp:wrapSquare wrapText="bothSides"/>
            <wp:docPr id="8" name="Рисунок 8" descr="http://festival.1september.ru/articles/58018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580188/img1.jpg"/>
                    <pic:cNvPicPr>
                      <a:picLocks noChangeAspect="1" noChangeArrowheads="1"/>
                    </pic:cNvPicPr>
                  </pic:nvPicPr>
                  <pic:blipFill>
                    <a:blip r:embed="rId7" cstate="print"/>
                    <a:srcRect/>
                    <a:stretch>
                      <a:fillRect/>
                    </a:stretch>
                  </pic:blipFill>
                  <pic:spPr bwMode="auto">
                    <a:xfrm>
                      <a:off x="0" y="0"/>
                      <a:ext cx="6467475" cy="2762250"/>
                    </a:xfrm>
                    <a:prstGeom prst="rect">
                      <a:avLst/>
                    </a:prstGeom>
                    <a:noFill/>
                  </pic:spPr>
                </pic:pic>
              </a:graphicData>
            </a:graphic>
          </wp:anchor>
        </w:drawing>
      </w:r>
    </w:p>
    <w:p w:rsidR="005752EA" w:rsidRDefault="005752EA" w:rsidP="005752EA"/>
    <w:p w:rsidR="005752EA" w:rsidRDefault="005752EA" w:rsidP="005752EA">
      <w:pPr>
        <w:spacing w:line="480" w:lineRule="auto"/>
        <w:jc w:val="center"/>
        <w:rPr>
          <w:rFonts w:ascii="Times New Roman" w:hAnsi="Times New Roman" w:cs="Times New Roman"/>
          <w:b/>
          <w:sz w:val="28"/>
          <w:szCs w:val="28"/>
        </w:rPr>
      </w:pPr>
      <w:r>
        <w:rPr>
          <w:noProof/>
        </w:rPr>
        <w:lastRenderedPageBreak/>
        <w:drawing>
          <wp:inline distT="0" distB="0" distL="0" distR="0">
            <wp:extent cx="5372100" cy="2924175"/>
            <wp:effectExtent l="19050" t="0" r="0" b="0"/>
            <wp:docPr id="1" name="Рисунок 1" descr="SPARTA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PARTAK logo"/>
                    <pic:cNvPicPr>
                      <a:picLocks noChangeAspect="1" noChangeArrowheads="1"/>
                    </pic:cNvPicPr>
                  </pic:nvPicPr>
                  <pic:blipFill>
                    <a:blip r:embed="rId8" cstate="print"/>
                    <a:srcRect/>
                    <a:stretch>
                      <a:fillRect/>
                    </a:stretch>
                  </pic:blipFill>
                  <pic:spPr bwMode="auto">
                    <a:xfrm>
                      <a:off x="0" y="0"/>
                      <a:ext cx="5372100" cy="2924175"/>
                    </a:xfrm>
                    <a:prstGeom prst="rect">
                      <a:avLst/>
                    </a:prstGeom>
                    <a:noFill/>
                    <a:ln w="9525">
                      <a:noFill/>
                      <a:miter lim="800000"/>
                      <a:headEnd/>
                      <a:tailEnd/>
                    </a:ln>
                  </pic:spPr>
                </pic:pic>
              </a:graphicData>
            </a:graphic>
          </wp:inline>
        </w:drawing>
      </w:r>
      <w:r>
        <w:rPr>
          <w:rFonts w:ascii="Times New Roman" w:hAnsi="Times New Roman" w:cs="Times New Roman"/>
          <w:b/>
          <w:sz w:val="28"/>
          <w:szCs w:val="28"/>
        </w:rPr>
        <w:t>4августа 2011 год</w:t>
      </w:r>
    </w:p>
    <w:p w:rsidR="005752EA" w:rsidRDefault="005752EA" w:rsidP="005752EA">
      <w:pPr>
        <w:spacing w:line="480" w:lineRule="auto"/>
        <w:jc w:val="center"/>
        <w:rPr>
          <w:rFonts w:ascii="Times New Roman" w:hAnsi="Times New Roman" w:cs="Times New Roman"/>
          <w:b/>
          <w:sz w:val="28"/>
          <w:szCs w:val="28"/>
        </w:rPr>
      </w:pPr>
      <w:r>
        <w:rPr>
          <w:rFonts w:ascii="Times New Roman" w:hAnsi="Times New Roman" w:cs="Times New Roman"/>
          <w:b/>
          <w:sz w:val="28"/>
          <w:szCs w:val="28"/>
        </w:rPr>
        <w:t xml:space="preserve">ПУТЕВКА </w:t>
      </w:r>
    </w:p>
    <w:p w:rsidR="005752EA" w:rsidRDefault="005752EA" w:rsidP="005752EA">
      <w:pPr>
        <w:spacing w:line="480" w:lineRule="auto"/>
        <w:jc w:val="center"/>
        <w:rPr>
          <w:rFonts w:ascii="Times New Roman" w:hAnsi="Times New Roman" w:cs="Times New Roman"/>
          <w:b/>
          <w:sz w:val="28"/>
          <w:szCs w:val="28"/>
        </w:rPr>
      </w:pPr>
      <w:r>
        <w:rPr>
          <w:rFonts w:ascii="Times New Roman" w:hAnsi="Times New Roman" w:cs="Times New Roman"/>
          <w:b/>
          <w:sz w:val="28"/>
          <w:szCs w:val="28"/>
        </w:rPr>
        <w:t xml:space="preserve">на проведение мастер-класса </w:t>
      </w:r>
    </w:p>
    <w:p w:rsidR="005752EA" w:rsidRDefault="005752EA" w:rsidP="005752EA">
      <w:pPr>
        <w:spacing w:line="480" w:lineRule="auto"/>
        <w:jc w:val="center"/>
        <w:rPr>
          <w:rFonts w:ascii="Times New Roman" w:hAnsi="Times New Roman" w:cs="Times New Roman"/>
          <w:b/>
          <w:sz w:val="28"/>
          <w:szCs w:val="28"/>
        </w:rPr>
      </w:pPr>
      <w:r>
        <w:rPr>
          <w:rFonts w:ascii="Times New Roman" w:hAnsi="Times New Roman" w:cs="Times New Roman"/>
          <w:b/>
          <w:sz w:val="28"/>
          <w:szCs w:val="28"/>
        </w:rPr>
        <w:t>«Танцевальный драйв»</w:t>
      </w:r>
    </w:p>
    <w:p w:rsidR="005752EA" w:rsidRDefault="005752EA" w:rsidP="005752EA">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Педагог:  Сурмий  Игорь  Аркадьевич, руководитель муниципального ансамбля современного танца «Данс Лэнд Клаб», эксперт по современному  хореографическому фестивальному  международному движению  «Надежды Европы», директор образовательной программы «ПроДвижение» </w:t>
      </w:r>
    </w:p>
    <w:p w:rsidR="005752EA" w:rsidRDefault="005752EA" w:rsidP="005752EA">
      <w:pPr>
        <w:spacing w:line="480" w:lineRule="auto"/>
        <w:rPr>
          <w:rFonts w:ascii="Times New Roman" w:hAnsi="Times New Roman" w:cs="Times New Roman"/>
          <w:b/>
          <w:sz w:val="28"/>
          <w:szCs w:val="28"/>
        </w:rPr>
      </w:pPr>
      <w:r>
        <w:rPr>
          <w:rFonts w:ascii="Times New Roman" w:hAnsi="Times New Roman" w:cs="Times New Roman"/>
          <w:b/>
          <w:sz w:val="28"/>
          <w:szCs w:val="28"/>
        </w:rPr>
        <w:t>16.25</w:t>
      </w:r>
      <w:r>
        <w:rPr>
          <w:rFonts w:ascii="Times New Roman" w:hAnsi="Times New Roman" w:cs="Times New Roman"/>
          <w:sz w:val="28"/>
          <w:szCs w:val="28"/>
        </w:rPr>
        <w:t xml:space="preserve"> </w:t>
      </w:r>
      <w:r>
        <w:rPr>
          <w:rFonts w:ascii="Times New Roman" w:hAnsi="Times New Roman" w:cs="Times New Roman"/>
          <w:b/>
          <w:sz w:val="28"/>
          <w:szCs w:val="28"/>
        </w:rPr>
        <w:t>– 17.10</w:t>
      </w:r>
      <w:r>
        <w:rPr>
          <w:rFonts w:ascii="Times New Roman" w:hAnsi="Times New Roman" w:cs="Times New Roman"/>
          <w:sz w:val="28"/>
          <w:szCs w:val="28"/>
        </w:rPr>
        <w:t xml:space="preserve"> - </w:t>
      </w:r>
      <w:r>
        <w:rPr>
          <w:rFonts w:ascii="Times New Roman" w:hAnsi="Times New Roman" w:cs="Times New Roman"/>
          <w:b/>
          <w:sz w:val="28"/>
          <w:szCs w:val="28"/>
        </w:rPr>
        <w:t>мастер – класс  (3,4,5,7  отряды)</w:t>
      </w:r>
    </w:p>
    <w:p w:rsidR="005752EA" w:rsidRDefault="005752EA" w:rsidP="005752EA">
      <w:pPr>
        <w:spacing w:line="480" w:lineRule="auto"/>
        <w:rPr>
          <w:rFonts w:ascii="Times New Roman" w:hAnsi="Times New Roman" w:cs="Times New Roman"/>
          <w:b/>
          <w:sz w:val="28"/>
          <w:szCs w:val="28"/>
        </w:rPr>
      </w:pPr>
      <w:r>
        <w:rPr>
          <w:rFonts w:ascii="Times New Roman" w:hAnsi="Times New Roman" w:cs="Times New Roman"/>
          <w:b/>
          <w:sz w:val="28"/>
          <w:szCs w:val="28"/>
        </w:rPr>
        <w:t>17.15  -18.00– мастер - класс (1,2,6  отряды)</w:t>
      </w:r>
    </w:p>
    <w:p w:rsidR="005752EA" w:rsidRDefault="005752EA" w:rsidP="005752EA">
      <w:pPr>
        <w:spacing w:line="480" w:lineRule="auto"/>
        <w:rPr>
          <w:rFonts w:ascii="Times New Roman" w:hAnsi="Times New Roman" w:cs="Times New Roman"/>
          <w:b/>
          <w:sz w:val="28"/>
          <w:szCs w:val="28"/>
        </w:rPr>
      </w:pPr>
      <w:r>
        <w:rPr>
          <w:rFonts w:ascii="Times New Roman" w:hAnsi="Times New Roman" w:cs="Times New Roman"/>
          <w:b/>
          <w:sz w:val="28"/>
          <w:szCs w:val="28"/>
        </w:rPr>
        <w:t>(сформированные группы)</w:t>
      </w:r>
    </w:p>
    <w:p w:rsidR="005752EA" w:rsidRDefault="005752EA" w:rsidP="005752EA">
      <w:pPr>
        <w:rPr>
          <w:rFonts w:ascii="Times New Roman" w:hAnsi="Times New Roman" w:cs="Times New Roman"/>
          <w:sz w:val="28"/>
          <w:szCs w:val="28"/>
        </w:rPr>
      </w:pPr>
    </w:p>
    <w:p w:rsidR="005752EA" w:rsidRDefault="005752EA" w:rsidP="005752EA">
      <w:pPr>
        <w:jc w:val="center"/>
        <w:rPr>
          <w:rFonts w:ascii="Times New Roman" w:hAnsi="Times New Roman" w:cs="Times New Roman"/>
          <w:b/>
          <w:sz w:val="28"/>
          <w:szCs w:val="28"/>
        </w:rPr>
      </w:pPr>
    </w:p>
    <w:p w:rsidR="005752EA" w:rsidRDefault="005752EA" w:rsidP="005752EA">
      <w:pPr>
        <w:jc w:val="center"/>
        <w:rPr>
          <w:rFonts w:ascii="Times New Roman" w:hAnsi="Times New Roman" w:cs="Times New Roman"/>
          <w:b/>
          <w:sz w:val="28"/>
          <w:szCs w:val="28"/>
        </w:rPr>
      </w:pPr>
      <w:r>
        <w:rPr>
          <w:rFonts w:ascii="Times New Roman" w:hAnsi="Times New Roman" w:cs="Times New Roman"/>
          <w:b/>
          <w:sz w:val="28"/>
          <w:szCs w:val="28"/>
        </w:rPr>
        <w:t>Перечень мастер – классов, проведенных в рамках реализации  смены «Город мастеров»</w:t>
      </w:r>
    </w:p>
    <w:p w:rsidR="005752EA" w:rsidRDefault="005752EA" w:rsidP="005752EA">
      <w:pPr>
        <w:pStyle w:val="a5"/>
        <w:numPr>
          <w:ilvl w:val="0"/>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«Танцевальный драйв» (Сурмий И.А.)</w:t>
      </w:r>
    </w:p>
    <w:p w:rsidR="005752EA" w:rsidRDefault="005752EA" w:rsidP="005752EA">
      <w:pPr>
        <w:pStyle w:val="a5"/>
        <w:numPr>
          <w:ilvl w:val="0"/>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«Театральный» (Антонов А.И.)</w:t>
      </w:r>
    </w:p>
    <w:p w:rsidR="005752EA" w:rsidRDefault="005752EA" w:rsidP="005752EA">
      <w:pPr>
        <w:pStyle w:val="a5"/>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«Бардовская песня» (Прокофьев С.И.)</w:t>
      </w:r>
    </w:p>
    <w:p w:rsidR="005752EA" w:rsidRDefault="005752EA" w:rsidP="005752EA">
      <w:pPr>
        <w:pStyle w:val="a5"/>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«Игровой» (Ханеня Т.В.)</w:t>
      </w:r>
    </w:p>
    <w:p w:rsidR="005752EA" w:rsidRDefault="005752EA" w:rsidP="005752EA">
      <w:pPr>
        <w:pStyle w:val="a5"/>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 xml:space="preserve">«Вокальный» (Переборщикова С.В.) </w:t>
      </w:r>
    </w:p>
    <w:p w:rsidR="005752EA" w:rsidRDefault="005752EA" w:rsidP="005752EA">
      <w:pPr>
        <w:pStyle w:val="a5"/>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«Поэтический» (Линева А.В.)</w:t>
      </w:r>
    </w:p>
    <w:p w:rsidR="005752EA" w:rsidRDefault="005752EA" w:rsidP="005752EA">
      <w:pPr>
        <w:pStyle w:val="a5"/>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«Граффити» (Загорская Е.П.)</w:t>
      </w:r>
    </w:p>
    <w:p w:rsidR="005752EA" w:rsidRDefault="005752EA" w:rsidP="005752EA">
      <w:pPr>
        <w:pStyle w:val="a5"/>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«Новый пловец» (Кумановская О.В.)</w:t>
      </w:r>
    </w:p>
    <w:p w:rsidR="005752EA" w:rsidRDefault="005752EA" w:rsidP="005752EA">
      <w:pPr>
        <w:pStyle w:val="a5"/>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«Шахматный диалог» (Калмыкова А.А.)</w:t>
      </w:r>
    </w:p>
    <w:p w:rsidR="005752EA" w:rsidRDefault="005752EA" w:rsidP="005752EA">
      <w:pPr>
        <w:pStyle w:val="a5"/>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«Журналистский» (Кислова Г.В.)</w:t>
      </w:r>
    </w:p>
    <w:p w:rsidR="005752EA" w:rsidRDefault="005752EA" w:rsidP="005752EA">
      <w:pPr>
        <w:pStyle w:val="a5"/>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«Кукла - добряшка» (Воскобойникова Е.А.)</w:t>
      </w:r>
    </w:p>
    <w:p w:rsidR="005752EA" w:rsidRDefault="005752EA" w:rsidP="005752EA">
      <w:pPr>
        <w:pStyle w:val="a5"/>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«О толерантности» (Воскобойникова Г.А., Барбашина Н.А, Наливкина О.А.)</w:t>
      </w:r>
    </w:p>
    <w:p w:rsidR="005752EA" w:rsidRDefault="005752EA" w:rsidP="005752EA">
      <w:pPr>
        <w:pStyle w:val="a5"/>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«Психологический» (Топильская И.А.)</w:t>
      </w:r>
    </w:p>
    <w:p w:rsidR="005752EA" w:rsidRDefault="005752EA" w:rsidP="005752EA">
      <w:pPr>
        <w:pStyle w:val="a5"/>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«Туристический» (Топильская И.А.)</w:t>
      </w:r>
    </w:p>
    <w:p w:rsidR="005752EA" w:rsidRDefault="005752EA" w:rsidP="005752EA">
      <w:pPr>
        <w:pStyle w:val="a5"/>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«Бальные танцы» (Киселева С.И.)</w:t>
      </w:r>
    </w:p>
    <w:p w:rsidR="005752EA" w:rsidRDefault="005752EA" w:rsidP="005752EA">
      <w:pPr>
        <w:pStyle w:val="a5"/>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«Эстрадный танец» (Чернявский Е.Б.)</w:t>
      </w:r>
    </w:p>
    <w:p w:rsidR="005752EA" w:rsidRDefault="005752EA" w:rsidP="005752EA">
      <w:pPr>
        <w:pStyle w:val="a5"/>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«Кулинария» (Кузнецова Л.П.)</w:t>
      </w:r>
    </w:p>
    <w:p w:rsidR="005752EA" w:rsidRDefault="005752EA" w:rsidP="005752EA">
      <w:pPr>
        <w:pStyle w:val="a5"/>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«Музейные реликвии» (сотрудники областного краеведческого музея)</w:t>
      </w:r>
    </w:p>
    <w:p w:rsidR="005752EA" w:rsidRDefault="005752EA" w:rsidP="005752EA">
      <w:pPr>
        <w:pStyle w:val="a5"/>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«С</w:t>
      </w:r>
      <w:r w:rsidR="00CF4E13">
        <w:rPr>
          <w:rFonts w:ascii="Times New Roman" w:hAnsi="Times New Roman" w:cs="Times New Roman"/>
          <w:sz w:val="28"/>
          <w:szCs w:val="28"/>
        </w:rPr>
        <w:t>в</w:t>
      </w:r>
      <w:r>
        <w:rPr>
          <w:rFonts w:ascii="Times New Roman" w:hAnsi="Times New Roman" w:cs="Times New Roman"/>
          <w:sz w:val="28"/>
          <w:szCs w:val="28"/>
        </w:rPr>
        <w:t>ой выбор» (Решитько О. С.)</w:t>
      </w:r>
    </w:p>
    <w:p w:rsidR="005752EA" w:rsidRDefault="005752EA" w:rsidP="005752EA">
      <w:pPr>
        <w:rPr>
          <w:rFonts w:ascii="Times New Roman" w:hAnsi="Times New Roman" w:cs="Times New Roman"/>
          <w:sz w:val="28"/>
          <w:szCs w:val="28"/>
        </w:rPr>
      </w:pPr>
      <w:r>
        <w:rPr>
          <w:rFonts w:ascii="Times New Roman" w:hAnsi="Times New Roman" w:cs="Times New Roman"/>
          <w:noProof/>
          <w:sz w:val="28"/>
          <w:szCs w:val="28"/>
        </w:rPr>
        <w:t xml:space="preserve">      </w:t>
      </w:r>
      <w:r>
        <w:rPr>
          <w:noProof/>
        </w:rPr>
        <w:drawing>
          <wp:inline distT="0" distB="0" distL="0" distR="0">
            <wp:extent cx="1910080" cy="1457325"/>
            <wp:effectExtent l="114300" t="133350" r="90170" b="123825"/>
            <wp:docPr id="3" name="Рисунок 1" descr="IMG_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0239"/>
                    <pic:cNvPicPr>
                      <a:picLocks noChangeAspect="1" noChangeArrowheads="1"/>
                    </pic:cNvPicPr>
                  </pic:nvPicPr>
                  <pic:blipFill>
                    <a:blip r:embed="rId9" cstate="print"/>
                    <a:srcRect/>
                    <a:stretch>
                      <a:fillRect/>
                    </a:stretch>
                  </pic:blipFill>
                  <pic:spPr bwMode="auto">
                    <a:xfrm rot="-502650">
                      <a:off x="0" y="0"/>
                      <a:ext cx="1910080" cy="1457325"/>
                    </a:xfrm>
                    <a:prstGeom prst="rect">
                      <a:avLst/>
                    </a:prstGeom>
                    <a:noFill/>
                  </pic:spPr>
                </pic:pic>
              </a:graphicData>
            </a:graphic>
          </wp:inline>
        </w:drawing>
      </w:r>
      <w:r>
        <w:rPr>
          <w:rFonts w:ascii="Times New Roman" w:hAnsi="Times New Roman" w:cs="Times New Roman"/>
          <w:noProof/>
          <w:sz w:val="28"/>
          <w:szCs w:val="28"/>
        </w:rPr>
        <w:t xml:space="preserve">              </w:t>
      </w:r>
      <w:r>
        <w:rPr>
          <w:noProof/>
        </w:rPr>
        <w:drawing>
          <wp:inline distT="0" distB="0" distL="0" distR="0">
            <wp:extent cx="1804670" cy="1355725"/>
            <wp:effectExtent l="152400" t="190500" r="119380" b="168275"/>
            <wp:docPr id="2" name="Рисунок 2" descr="IMG_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0218"/>
                    <pic:cNvPicPr>
                      <a:picLocks noChangeAspect="1" noChangeArrowheads="1"/>
                    </pic:cNvPicPr>
                  </pic:nvPicPr>
                  <pic:blipFill>
                    <a:blip r:embed="rId10" cstate="print"/>
                    <a:srcRect/>
                    <a:stretch>
                      <a:fillRect/>
                    </a:stretch>
                  </pic:blipFill>
                  <pic:spPr bwMode="auto">
                    <a:xfrm rot="759818">
                      <a:off x="0" y="0"/>
                      <a:ext cx="1804670" cy="1355725"/>
                    </a:xfrm>
                    <a:prstGeom prst="rect">
                      <a:avLst/>
                    </a:prstGeom>
                    <a:noFill/>
                  </pic:spPr>
                </pic:pic>
              </a:graphicData>
            </a:graphic>
          </wp:inline>
        </w:drawing>
      </w:r>
    </w:p>
    <w:p w:rsidR="00CC419D" w:rsidRDefault="00CC419D"/>
    <w:sectPr w:rsidR="00CC419D" w:rsidSect="00CC419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2E2415"/>
    <w:multiLevelType w:val="hybridMultilevel"/>
    <w:tmpl w:val="EF042F8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381828DF"/>
    <w:multiLevelType w:val="multilevel"/>
    <w:tmpl w:val="69EA8E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0570CDD"/>
    <w:multiLevelType w:val="multilevel"/>
    <w:tmpl w:val="432C69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07506DD"/>
    <w:multiLevelType w:val="multilevel"/>
    <w:tmpl w:val="04E881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54395C8A"/>
    <w:multiLevelType w:val="multilevel"/>
    <w:tmpl w:val="CD70F9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58CA0C3D"/>
    <w:multiLevelType w:val="multilevel"/>
    <w:tmpl w:val="62E0B4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E9542EF"/>
    <w:multiLevelType w:val="multilevel"/>
    <w:tmpl w:val="0E147E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630F1382"/>
    <w:multiLevelType w:val="multilevel"/>
    <w:tmpl w:val="41107E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67A60CF3"/>
    <w:multiLevelType w:val="multilevel"/>
    <w:tmpl w:val="3C62F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D78439F"/>
    <w:multiLevelType w:val="multilevel"/>
    <w:tmpl w:val="F83484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5752EA"/>
    <w:rsid w:val="00010BF4"/>
    <w:rsid w:val="00036E8A"/>
    <w:rsid w:val="00040B04"/>
    <w:rsid w:val="00056276"/>
    <w:rsid w:val="00062428"/>
    <w:rsid w:val="0007251A"/>
    <w:rsid w:val="00075FB4"/>
    <w:rsid w:val="00097669"/>
    <w:rsid w:val="000A01F7"/>
    <w:rsid w:val="000A75C5"/>
    <w:rsid w:val="000B273E"/>
    <w:rsid w:val="000C2488"/>
    <w:rsid w:val="000F2E77"/>
    <w:rsid w:val="001018CD"/>
    <w:rsid w:val="00123794"/>
    <w:rsid w:val="00140ADA"/>
    <w:rsid w:val="00151DF5"/>
    <w:rsid w:val="00154835"/>
    <w:rsid w:val="00186CC6"/>
    <w:rsid w:val="001A2647"/>
    <w:rsid w:val="001B1E86"/>
    <w:rsid w:val="001B4309"/>
    <w:rsid w:val="001C1BA3"/>
    <w:rsid w:val="001C2B6A"/>
    <w:rsid w:val="001F009D"/>
    <w:rsid w:val="002038CE"/>
    <w:rsid w:val="002147FC"/>
    <w:rsid w:val="0021673E"/>
    <w:rsid w:val="00231F30"/>
    <w:rsid w:val="00237CE0"/>
    <w:rsid w:val="00244CD3"/>
    <w:rsid w:val="00255BF5"/>
    <w:rsid w:val="00265AA9"/>
    <w:rsid w:val="002835EB"/>
    <w:rsid w:val="0028481A"/>
    <w:rsid w:val="002A3DFA"/>
    <w:rsid w:val="002A6CD0"/>
    <w:rsid w:val="002A6F7B"/>
    <w:rsid w:val="002C5641"/>
    <w:rsid w:val="002D1972"/>
    <w:rsid w:val="002D20B8"/>
    <w:rsid w:val="002D3F0A"/>
    <w:rsid w:val="002D724A"/>
    <w:rsid w:val="003030EA"/>
    <w:rsid w:val="00317311"/>
    <w:rsid w:val="00331E8B"/>
    <w:rsid w:val="003374F0"/>
    <w:rsid w:val="00344744"/>
    <w:rsid w:val="00344E56"/>
    <w:rsid w:val="003518E9"/>
    <w:rsid w:val="00364EFE"/>
    <w:rsid w:val="0039172F"/>
    <w:rsid w:val="00394F86"/>
    <w:rsid w:val="003961AF"/>
    <w:rsid w:val="003A0DA6"/>
    <w:rsid w:val="003A12C0"/>
    <w:rsid w:val="003A66A8"/>
    <w:rsid w:val="003E38B4"/>
    <w:rsid w:val="003E4DDA"/>
    <w:rsid w:val="003F475E"/>
    <w:rsid w:val="0041254C"/>
    <w:rsid w:val="00412FBD"/>
    <w:rsid w:val="00421D23"/>
    <w:rsid w:val="00421DF0"/>
    <w:rsid w:val="00426EAB"/>
    <w:rsid w:val="00431FBC"/>
    <w:rsid w:val="004417B7"/>
    <w:rsid w:val="00462395"/>
    <w:rsid w:val="00465B2E"/>
    <w:rsid w:val="00491354"/>
    <w:rsid w:val="004970EF"/>
    <w:rsid w:val="004A607F"/>
    <w:rsid w:val="004B569F"/>
    <w:rsid w:val="004B6619"/>
    <w:rsid w:val="004C7DD4"/>
    <w:rsid w:val="004D649A"/>
    <w:rsid w:val="004E023B"/>
    <w:rsid w:val="00526D88"/>
    <w:rsid w:val="005315F1"/>
    <w:rsid w:val="00544833"/>
    <w:rsid w:val="00562D40"/>
    <w:rsid w:val="005752EA"/>
    <w:rsid w:val="00583D4E"/>
    <w:rsid w:val="00597F0F"/>
    <w:rsid w:val="005A25E7"/>
    <w:rsid w:val="005D374F"/>
    <w:rsid w:val="005F2083"/>
    <w:rsid w:val="00621EDE"/>
    <w:rsid w:val="00626325"/>
    <w:rsid w:val="00662A89"/>
    <w:rsid w:val="00664FD4"/>
    <w:rsid w:val="00674167"/>
    <w:rsid w:val="0068793C"/>
    <w:rsid w:val="006A41F0"/>
    <w:rsid w:val="006B1945"/>
    <w:rsid w:val="006B770A"/>
    <w:rsid w:val="006C273A"/>
    <w:rsid w:val="006F4C31"/>
    <w:rsid w:val="006F7477"/>
    <w:rsid w:val="00736775"/>
    <w:rsid w:val="0075625E"/>
    <w:rsid w:val="007740A5"/>
    <w:rsid w:val="0079268A"/>
    <w:rsid w:val="00794343"/>
    <w:rsid w:val="007A27DA"/>
    <w:rsid w:val="007D3404"/>
    <w:rsid w:val="007E1A5C"/>
    <w:rsid w:val="008073D8"/>
    <w:rsid w:val="0081181E"/>
    <w:rsid w:val="00847F75"/>
    <w:rsid w:val="00862C0E"/>
    <w:rsid w:val="00891E18"/>
    <w:rsid w:val="0089579C"/>
    <w:rsid w:val="00897AA8"/>
    <w:rsid w:val="008C6E73"/>
    <w:rsid w:val="008D3175"/>
    <w:rsid w:val="008D386F"/>
    <w:rsid w:val="008D4D3F"/>
    <w:rsid w:val="008D5F73"/>
    <w:rsid w:val="008E20E0"/>
    <w:rsid w:val="008E5666"/>
    <w:rsid w:val="008E5995"/>
    <w:rsid w:val="008F1DA9"/>
    <w:rsid w:val="00915F3E"/>
    <w:rsid w:val="009213DD"/>
    <w:rsid w:val="00943ECD"/>
    <w:rsid w:val="00950E7A"/>
    <w:rsid w:val="009513A8"/>
    <w:rsid w:val="00960063"/>
    <w:rsid w:val="00970BC7"/>
    <w:rsid w:val="00975477"/>
    <w:rsid w:val="009754A0"/>
    <w:rsid w:val="009767A2"/>
    <w:rsid w:val="009A0666"/>
    <w:rsid w:val="009A73DF"/>
    <w:rsid w:val="009C2DEA"/>
    <w:rsid w:val="009E3811"/>
    <w:rsid w:val="009F0C70"/>
    <w:rsid w:val="00A26BB1"/>
    <w:rsid w:val="00A330F1"/>
    <w:rsid w:val="00A471C9"/>
    <w:rsid w:val="00A518BA"/>
    <w:rsid w:val="00A521F3"/>
    <w:rsid w:val="00A60E91"/>
    <w:rsid w:val="00A623EE"/>
    <w:rsid w:val="00A95D19"/>
    <w:rsid w:val="00AB38BF"/>
    <w:rsid w:val="00AD75DE"/>
    <w:rsid w:val="00AF0B69"/>
    <w:rsid w:val="00B02AAA"/>
    <w:rsid w:val="00B373EE"/>
    <w:rsid w:val="00B4220B"/>
    <w:rsid w:val="00B64A28"/>
    <w:rsid w:val="00B67262"/>
    <w:rsid w:val="00B75C2C"/>
    <w:rsid w:val="00B85B93"/>
    <w:rsid w:val="00B92B2D"/>
    <w:rsid w:val="00B955C7"/>
    <w:rsid w:val="00BA4FDC"/>
    <w:rsid w:val="00BA4FEA"/>
    <w:rsid w:val="00BC0640"/>
    <w:rsid w:val="00BD1353"/>
    <w:rsid w:val="00BD76FC"/>
    <w:rsid w:val="00BE15A6"/>
    <w:rsid w:val="00BE1922"/>
    <w:rsid w:val="00BF1740"/>
    <w:rsid w:val="00BF6A1E"/>
    <w:rsid w:val="00BF7A17"/>
    <w:rsid w:val="00C05D29"/>
    <w:rsid w:val="00C167FC"/>
    <w:rsid w:val="00C16984"/>
    <w:rsid w:val="00C2143D"/>
    <w:rsid w:val="00C25C9E"/>
    <w:rsid w:val="00C43E70"/>
    <w:rsid w:val="00C52F7A"/>
    <w:rsid w:val="00C729F7"/>
    <w:rsid w:val="00C93104"/>
    <w:rsid w:val="00C93E38"/>
    <w:rsid w:val="00C977E1"/>
    <w:rsid w:val="00CC419D"/>
    <w:rsid w:val="00CE5D9A"/>
    <w:rsid w:val="00CF400A"/>
    <w:rsid w:val="00CF4E13"/>
    <w:rsid w:val="00D073C9"/>
    <w:rsid w:val="00D270BE"/>
    <w:rsid w:val="00D40C89"/>
    <w:rsid w:val="00D53576"/>
    <w:rsid w:val="00D545B9"/>
    <w:rsid w:val="00D76229"/>
    <w:rsid w:val="00D92FCF"/>
    <w:rsid w:val="00E0622F"/>
    <w:rsid w:val="00E22701"/>
    <w:rsid w:val="00E2358C"/>
    <w:rsid w:val="00E35634"/>
    <w:rsid w:val="00E642CC"/>
    <w:rsid w:val="00E95459"/>
    <w:rsid w:val="00EA2672"/>
    <w:rsid w:val="00EA7CBD"/>
    <w:rsid w:val="00EC0E8A"/>
    <w:rsid w:val="00ED2441"/>
    <w:rsid w:val="00ED2AC9"/>
    <w:rsid w:val="00ED2D3F"/>
    <w:rsid w:val="00ED7943"/>
    <w:rsid w:val="00EE7494"/>
    <w:rsid w:val="00EF7CFD"/>
    <w:rsid w:val="00F0615A"/>
    <w:rsid w:val="00F37319"/>
    <w:rsid w:val="00F9040E"/>
    <w:rsid w:val="00FA52EF"/>
    <w:rsid w:val="00FB37EA"/>
    <w:rsid w:val="00FD4336"/>
    <w:rsid w:val="00FD4531"/>
    <w:rsid w:val="00FF58E9"/>
    <w:rsid w:val="00FF69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43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5752EA"/>
    <w:rPr>
      <w:rFonts w:ascii="Times New Roman" w:eastAsiaTheme="minorEastAsia" w:hAnsi="Times New Roman" w:cs="Times New Roman"/>
    </w:rPr>
  </w:style>
  <w:style w:type="paragraph" w:styleId="a4">
    <w:name w:val="No Spacing"/>
    <w:link w:val="a3"/>
    <w:uiPriority w:val="1"/>
    <w:qFormat/>
    <w:rsid w:val="005752EA"/>
    <w:pPr>
      <w:spacing w:after="0" w:line="240" w:lineRule="auto"/>
    </w:pPr>
    <w:rPr>
      <w:rFonts w:ascii="Times New Roman" w:hAnsi="Times New Roman" w:cs="Times New Roman"/>
    </w:rPr>
  </w:style>
  <w:style w:type="paragraph" w:styleId="a5">
    <w:name w:val="List Paragraph"/>
    <w:basedOn w:val="a"/>
    <w:uiPriority w:val="34"/>
    <w:qFormat/>
    <w:rsid w:val="005752EA"/>
    <w:pPr>
      <w:ind w:left="720"/>
      <w:contextualSpacing/>
    </w:pPr>
  </w:style>
  <w:style w:type="table" w:styleId="a6">
    <w:name w:val="Table Grid"/>
    <w:basedOn w:val="a1"/>
    <w:rsid w:val="005752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5752E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752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5752EA"/>
    <w:rPr>
      <w:rFonts w:ascii="Times New Roman" w:eastAsiaTheme="minorEastAsia" w:hAnsi="Times New Roman" w:cs="Times New Roman"/>
    </w:rPr>
  </w:style>
  <w:style w:type="paragraph" w:styleId="a4">
    <w:name w:val="No Spacing"/>
    <w:link w:val="a3"/>
    <w:uiPriority w:val="1"/>
    <w:qFormat/>
    <w:rsid w:val="005752EA"/>
    <w:pPr>
      <w:spacing w:after="0" w:line="240" w:lineRule="auto"/>
    </w:pPr>
    <w:rPr>
      <w:rFonts w:ascii="Times New Roman" w:hAnsi="Times New Roman" w:cs="Times New Roman"/>
    </w:rPr>
  </w:style>
  <w:style w:type="paragraph" w:styleId="a5">
    <w:name w:val="List Paragraph"/>
    <w:basedOn w:val="a"/>
    <w:uiPriority w:val="34"/>
    <w:qFormat/>
    <w:rsid w:val="005752EA"/>
    <w:pPr>
      <w:ind w:left="720"/>
      <w:contextualSpacing/>
    </w:pPr>
  </w:style>
  <w:style w:type="table" w:styleId="a6">
    <w:name w:val="Table Grid"/>
    <w:basedOn w:val="a1"/>
    <w:rsid w:val="005752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5752E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752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5572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3166</Words>
  <Characters>18048</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крц «спартак»</Company>
  <LinksUpToDate>false</LinksUpToDate>
  <CharactersWithSpaces>21172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Специалист</dc:creator>
  <cp:lastModifiedBy>Pohoday</cp:lastModifiedBy>
  <cp:revision>4</cp:revision>
  <cp:lastPrinted>2012-07-09T05:53:00Z</cp:lastPrinted>
  <dcterms:created xsi:type="dcterms:W3CDTF">2012-07-09T05:58:00Z</dcterms:created>
  <dcterms:modified xsi:type="dcterms:W3CDTF">2012-10-11T17:04:00Z</dcterms:modified>
</cp:coreProperties>
</file>